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C1" w:rsidRPr="00F511C4" w:rsidRDefault="00785158" w:rsidP="00274DCC">
      <w:pPr>
        <w:spacing w:after="0" w:line="240" w:lineRule="auto"/>
        <w:jc w:val="both"/>
        <w:rPr>
          <w:rFonts w:ascii="Arial" w:hAnsi="Arial" w:cs="Arial"/>
          <w:b/>
          <w:bCs/>
          <w:sz w:val="20"/>
          <w:szCs w:val="20"/>
          <w:lang w:val="it-IT"/>
        </w:rPr>
      </w:pPr>
      <w:r w:rsidRPr="00F511C4">
        <w:rPr>
          <w:rFonts w:ascii="Arial" w:hAnsi="Arial" w:cs="Arial"/>
          <w:b/>
          <w:bCs/>
          <w:noProof/>
          <w:sz w:val="20"/>
          <w:szCs w:val="20"/>
          <w:lang w:val="pl-PL"/>
        </w:rPr>
        <w:drawing>
          <wp:anchor distT="0" distB="0" distL="114300" distR="114300" simplePos="0" relativeHeight="251661312" behindDoc="0" locked="0" layoutInCell="1" allowOverlap="1">
            <wp:simplePos x="0" y="0"/>
            <wp:positionH relativeFrom="column">
              <wp:posOffset>4553897</wp:posOffset>
            </wp:positionH>
            <wp:positionV relativeFrom="topMargin">
              <wp:posOffset>526211</wp:posOffset>
            </wp:positionV>
            <wp:extent cx="1787692" cy="1656000"/>
            <wp:effectExtent l="19050" t="0" r="3008" b="0"/>
            <wp:wrapNone/>
            <wp:docPr id="11" name="Obraz 11" descr="C:\Users\jwasko\Downloads\2022 logo\59EIA-PartNaz\logo-59EIA-PartNaz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sko\Downloads\2022 logo\59EIA-PartNaz\logo-59EIA-PartNaz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692" cy="1656000"/>
                    </a:xfrm>
                    <a:prstGeom prst="rect">
                      <a:avLst/>
                    </a:prstGeom>
                    <a:noFill/>
                    <a:ln>
                      <a:noFill/>
                    </a:ln>
                  </pic:spPr>
                </pic:pic>
              </a:graphicData>
            </a:graphic>
          </wp:anchor>
        </w:drawing>
      </w:r>
    </w:p>
    <w:p w:rsidR="00AF2BAA" w:rsidRPr="00F511C4" w:rsidRDefault="00AF2BAA" w:rsidP="00274DCC">
      <w:pPr>
        <w:spacing w:after="0" w:line="240" w:lineRule="auto"/>
        <w:jc w:val="both"/>
        <w:rPr>
          <w:rFonts w:ascii="Arial" w:hAnsi="Arial" w:cs="Arial"/>
          <w:b/>
          <w:bCs/>
          <w:sz w:val="20"/>
          <w:szCs w:val="20"/>
          <w:lang w:val="it-IT"/>
        </w:rPr>
      </w:pPr>
    </w:p>
    <w:p w:rsidR="007D0A03" w:rsidRPr="00F511C4" w:rsidRDefault="007D0A03" w:rsidP="007D0A03">
      <w:pPr>
        <w:shd w:val="clear" w:color="auto" w:fill="FFFFFF"/>
        <w:ind w:hanging="2"/>
        <w:rPr>
          <w:rFonts w:ascii="Arial" w:hAnsi="Arial" w:cs="Arial"/>
          <w:b/>
          <w:noProof/>
          <w:color w:val="000000"/>
          <w:sz w:val="20"/>
          <w:szCs w:val="20"/>
          <w:lang w:val="it-IT"/>
        </w:rPr>
      </w:pPr>
    </w:p>
    <w:p w:rsidR="007D0A03" w:rsidRPr="00F511C4" w:rsidRDefault="007D0A03" w:rsidP="007D0A03">
      <w:pPr>
        <w:shd w:val="clear" w:color="auto" w:fill="FFFFFF"/>
        <w:ind w:hanging="2"/>
        <w:rPr>
          <w:rFonts w:ascii="Arial" w:hAnsi="Arial" w:cs="Arial"/>
          <w:b/>
          <w:noProof/>
          <w:color w:val="000000"/>
          <w:sz w:val="20"/>
          <w:szCs w:val="20"/>
          <w:lang w:val="it-IT"/>
        </w:rPr>
      </w:pPr>
    </w:p>
    <w:p w:rsidR="007D0A03" w:rsidRPr="00F511C4" w:rsidRDefault="007D0A03" w:rsidP="007D0A03">
      <w:pPr>
        <w:shd w:val="clear" w:color="auto" w:fill="FFFFFF"/>
        <w:ind w:hanging="2"/>
        <w:rPr>
          <w:rFonts w:ascii="Arial" w:hAnsi="Arial" w:cs="Arial"/>
          <w:b/>
          <w:color w:val="000000"/>
          <w:sz w:val="20"/>
          <w:szCs w:val="20"/>
          <w:lang w:val="it-IT"/>
        </w:rPr>
      </w:pPr>
    </w:p>
    <w:p w:rsidR="00274CC0" w:rsidRPr="00F511C4" w:rsidRDefault="00274CC0" w:rsidP="00FD7D79">
      <w:pPr>
        <w:spacing w:after="0" w:line="240" w:lineRule="auto"/>
        <w:jc w:val="center"/>
        <w:rPr>
          <w:rFonts w:ascii="Arial" w:hAnsi="Arial" w:cs="Arial"/>
          <w:b/>
          <w:color w:val="000000"/>
          <w:sz w:val="20"/>
          <w:szCs w:val="20"/>
          <w:lang w:val="it-IT"/>
        </w:rPr>
      </w:pPr>
    </w:p>
    <w:p w:rsidR="00785158" w:rsidRPr="00F511C4" w:rsidRDefault="00785158" w:rsidP="00FD7D79">
      <w:pPr>
        <w:spacing w:after="0" w:line="240" w:lineRule="auto"/>
        <w:jc w:val="center"/>
        <w:rPr>
          <w:rFonts w:ascii="Arial" w:hAnsi="Arial" w:cs="Arial"/>
          <w:b/>
          <w:color w:val="000000"/>
          <w:sz w:val="20"/>
          <w:szCs w:val="20"/>
          <w:lang w:val="it-IT"/>
        </w:rPr>
      </w:pPr>
    </w:p>
    <w:p w:rsidR="001114A4" w:rsidRPr="00F511C4" w:rsidRDefault="001114A4" w:rsidP="00FD7D79">
      <w:pPr>
        <w:spacing w:after="0" w:line="240" w:lineRule="auto"/>
        <w:jc w:val="center"/>
        <w:rPr>
          <w:rFonts w:ascii="Arial" w:hAnsi="Arial" w:cs="Arial"/>
          <w:b/>
          <w:color w:val="000000"/>
          <w:sz w:val="20"/>
          <w:szCs w:val="20"/>
          <w:lang w:val="it-IT"/>
        </w:rPr>
      </w:pPr>
    </w:p>
    <w:p w:rsidR="001114A4" w:rsidRPr="00F511C4" w:rsidRDefault="001114A4" w:rsidP="00FD7D79">
      <w:pPr>
        <w:spacing w:after="0" w:line="240" w:lineRule="auto"/>
        <w:jc w:val="center"/>
        <w:rPr>
          <w:rFonts w:ascii="Arial" w:hAnsi="Arial" w:cs="Arial"/>
          <w:b/>
          <w:color w:val="000000"/>
          <w:sz w:val="20"/>
          <w:szCs w:val="20"/>
          <w:lang w:val="it-IT"/>
        </w:rPr>
      </w:pPr>
    </w:p>
    <w:p w:rsidR="00F511C4" w:rsidRPr="00F511C4" w:rsidRDefault="00F511C4" w:rsidP="00F511C4">
      <w:pPr>
        <w:spacing w:after="0" w:line="240" w:lineRule="auto"/>
        <w:jc w:val="center"/>
        <w:rPr>
          <w:rFonts w:ascii="Arial" w:hAnsi="Arial" w:cs="Arial"/>
          <w:b/>
          <w:color w:val="000000"/>
          <w:sz w:val="20"/>
          <w:szCs w:val="20"/>
          <w:lang w:val="it-IT"/>
        </w:rPr>
      </w:pPr>
    </w:p>
    <w:p w:rsidR="00F511C4" w:rsidRPr="00F511C4" w:rsidRDefault="00F511C4" w:rsidP="00F511C4">
      <w:pPr>
        <w:spacing w:after="0" w:line="240" w:lineRule="auto"/>
        <w:jc w:val="center"/>
        <w:rPr>
          <w:rFonts w:ascii="Arial" w:hAnsi="Arial" w:cs="Arial"/>
          <w:b/>
          <w:color w:val="000000"/>
          <w:sz w:val="20"/>
          <w:szCs w:val="20"/>
          <w:lang w:val="it-IT"/>
        </w:rPr>
      </w:pPr>
      <w:r w:rsidRPr="00F511C4">
        <w:rPr>
          <w:rFonts w:ascii="Arial" w:hAnsi="Arial" w:cs="Arial"/>
          <w:b/>
          <w:color w:val="000000"/>
          <w:sz w:val="20"/>
          <w:szCs w:val="20"/>
          <w:lang w:val="it-IT"/>
        </w:rPr>
        <w:t xml:space="preserve"> Padiglione della Polonia</w:t>
      </w:r>
    </w:p>
    <w:p w:rsidR="00FD7D79" w:rsidRPr="00F511C4" w:rsidRDefault="00F511C4" w:rsidP="00F511C4">
      <w:pPr>
        <w:spacing w:after="0" w:line="240" w:lineRule="auto"/>
        <w:jc w:val="center"/>
        <w:rPr>
          <w:rFonts w:ascii="Arial" w:hAnsi="Arial" w:cs="Arial"/>
          <w:b/>
          <w:bCs/>
          <w:sz w:val="20"/>
          <w:szCs w:val="20"/>
          <w:lang w:val="it-IT"/>
        </w:rPr>
      </w:pPr>
      <w:r w:rsidRPr="00F511C4">
        <w:rPr>
          <w:rFonts w:ascii="Arial" w:hAnsi="Arial" w:cs="Arial"/>
          <w:b/>
          <w:color w:val="000000"/>
          <w:sz w:val="20"/>
          <w:szCs w:val="20"/>
          <w:lang w:val="it-IT"/>
        </w:rPr>
        <w:t xml:space="preserve">alla </w:t>
      </w:r>
      <w:r w:rsidRPr="00F511C4">
        <w:rPr>
          <w:rFonts w:ascii="Arial" w:hAnsi="Arial" w:cs="Arial"/>
          <w:b/>
          <w:bCs/>
          <w:color w:val="000000"/>
          <w:sz w:val="20"/>
          <w:szCs w:val="20"/>
          <w:lang w:val="it-IT"/>
        </w:rPr>
        <w:t>59. Esposizione Internazionale d’Arte</w:t>
      </w:r>
      <w:r w:rsidR="00FD7D79" w:rsidRPr="00F511C4">
        <w:rPr>
          <w:rFonts w:ascii="Arial" w:hAnsi="Arial" w:cs="Arial"/>
          <w:b/>
          <w:bCs/>
          <w:sz w:val="20"/>
          <w:szCs w:val="20"/>
          <w:lang w:val="it-IT"/>
        </w:rPr>
        <w:t xml:space="preserve"> — La Biennale di Venezia</w:t>
      </w:r>
    </w:p>
    <w:p w:rsidR="007D0A03" w:rsidRPr="00F511C4" w:rsidRDefault="007D0A03" w:rsidP="007D0A03">
      <w:pPr>
        <w:shd w:val="clear" w:color="auto" w:fill="FFFFFF"/>
        <w:ind w:hanging="2"/>
        <w:rPr>
          <w:rFonts w:ascii="Arial" w:hAnsi="Arial" w:cs="Arial"/>
          <w:b/>
          <w:color w:val="000000"/>
          <w:sz w:val="20"/>
          <w:szCs w:val="20"/>
          <w:lang w:val="it-IT"/>
        </w:rPr>
      </w:pP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Arial" w:eastAsia="Times New Roman" w:hAnsi="Arial" w:cs="Arial"/>
          <w:b/>
          <w:bCs/>
          <w:sz w:val="20"/>
          <w:szCs w:val="20"/>
          <w:lang w:val="it-IT"/>
        </w:rPr>
        <w:t xml:space="preserve">Per la prima volta in centoventi anni di storia, alla Biennale di Venezia ci sarà un padiglione nazionale rappresentato da un’artista rom. L’esposizione </w:t>
      </w:r>
      <w:r w:rsidRPr="00F511C4">
        <w:rPr>
          <w:rFonts w:ascii="Arial" w:eastAsia="Times New Roman" w:hAnsi="Arial" w:cs="Arial"/>
          <w:b/>
          <w:bCs/>
          <w:i/>
          <w:iCs/>
          <w:sz w:val="20"/>
          <w:szCs w:val="20"/>
          <w:lang w:val="it-IT"/>
        </w:rPr>
        <w:t>Re-enchanting the World</w:t>
      </w:r>
      <w:r w:rsidRPr="00F511C4">
        <w:rPr>
          <w:rFonts w:ascii="Arial" w:eastAsia="Times New Roman" w:hAnsi="Arial" w:cs="Arial"/>
          <w:b/>
          <w:bCs/>
          <w:sz w:val="20"/>
          <w:szCs w:val="20"/>
          <w:lang w:val="it-IT"/>
        </w:rPr>
        <w:t xml:space="preserve"> di Małgorzata Mirga-Tas nel Padiglione Polonia alla Biennale Arte 2022 è un tentativo di ritrovare il posto della società rom nella storia dell’arte europea. Lo spazio del Padiglione sarà ricoperto da dodici quadri patchwork di grande formato ispirati dal ciclo di affreschi „zodiacali” ospitati dal Palazzo Schifanoia di Ferrara, uno degli edifici più ricchi di mistero nella storia dell’architettura europea. Il progetto, presentato dai curatori Wojciech Szymański e Joanna Warsza ha vinto il concorso organizzato dalla </w:t>
      </w:r>
      <w:r w:rsidR="005920B9" w:rsidRPr="005920B9">
        <w:rPr>
          <w:rFonts w:ascii="Arial" w:eastAsia="Times New Roman" w:hAnsi="Arial" w:cs="Arial"/>
          <w:b/>
          <w:bCs/>
          <w:sz w:val="20"/>
          <w:szCs w:val="20"/>
          <w:lang w:val="it-IT"/>
        </w:rPr>
        <w:t>Galleria Nazionale d’Arte Zachęta</w:t>
      </w:r>
      <w:r w:rsidRPr="00F511C4">
        <w:rPr>
          <w:rFonts w:ascii="Arial" w:eastAsia="Times New Roman" w:hAnsi="Arial" w:cs="Arial"/>
          <w:b/>
          <w:bCs/>
          <w:sz w:val="20"/>
          <w:szCs w:val="20"/>
          <w:lang w:val="it-IT"/>
        </w:rPr>
        <w:t xml:space="preserve">.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Times New Roman" w:eastAsia="Times New Roman" w:hAnsi="Times New Roman" w:cs="Times New Roman"/>
          <w:sz w:val="24"/>
          <w:szCs w:val="24"/>
          <w:lang w:val="it-IT"/>
        </w:rPr>
        <w:t>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Arial" w:eastAsia="Times New Roman" w:hAnsi="Arial" w:cs="Arial"/>
          <w:sz w:val="20"/>
          <w:szCs w:val="20"/>
          <w:lang w:val="it-IT"/>
        </w:rPr>
        <w:t xml:space="preserve">Quello di Małgorzata Mirga-Tas oggi è un nome sulla bocca di tutti nell’ambiente artistico polacco e sempre più conosciuto anche a livello internazionale. Da artista e attivista di nazionalità polacca e rom, che rappresenterà la Polonia alla Biennale Arte del 2022, nella sua opera contesta gli stereotipi discriminatori e rappresenta invece un ritratto della comunità rom pieno di cura e con particolare attenzione al ruolo delle donne. I suoi lavori sono composti da frammenti di tessuto attraverso quello che lei stessa definisce “un modo di portare l’elemento materiale nell’opera”. Nei suoi patchwork, l’artista usa spesso elementi autentici del guardaroba delle persone ritratte: frammenti di gonne, scialli o camicie che diventano così veri e propri portatori di storia. </w:t>
      </w:r>
    </w:p>
    <w:p w:rsidR="00F511C4" w:rsidRPr="00F511C4" w:rsidRDefault="00F511C4" w:rsidP="00F511C4">
      <w:pPr>
        <w:spacing w:after="0" w:line="240" w:lineRule="auto"/>
        <w:rPr>
          <w:rFonts w:ascii="Times New Roman" w:eastAsia="Times New Roman" w:hAnsi="Times New Roman" w:cs="Times New Roman"/>
          <w:sz w:val="24"/>
          <w:szCs w:val="24"/>
          <w:lang w:val="it-IT"/>
        </w:rPr>
      </w:pPr>
    </w:p>
    <w:p w:rsidR="00F511C4" w:rsidRPr="00F511C4" w:rsidRDefault="00F511C4" w:rsidP="00F511C4">
      <w:pPr>
        <w:spacing w:after="0" w:line="240" w:lineRule="auto"/>
        <w:jc w:val="both"/>
        <w:rPr>
          <w:rFonts w:ascii="Arial" w:eastAsia="Times New Roman" w:hAnsi="Arial" w:cs="Arial"/>
          <w:sz w:val="20"/>
          <w:szCs w:val="20"/>
          <w:lang w:val="it-IT"/>
        </w:rPr>
      </w:pPr>
      <w:r w:rsidRPr="00F511C4">
        <w:rPr>
          <w:rFonts w:ascii="Arial" w:eastAsia="Times New Roman" w:hAnsi="Arial" w:cs="Arial"/>
          <w:sz w:val="20"/>
          <w:szCs w:val="20"/>
          <w:lang w:val="it-IT"/>
        </w:rPr>
        <w:t xml:space="preserve">La monumentale installazione che occupa lo spazio del Padiglione </w:t>
      </w:r>
      <w:r>
        <w:rPr>
          <w:rFonts w:ascii="Arial" w:eastAsia="Times New Roman" w:hAnsi="Arial" w:cs="Arial"/>
          <w:sz w:val="20"/>
          <w:szCs w:val="20"/>
          <w:lang w:val="it-IT"/>
        </w:rPr>
        <w:t xml:space="preserve">Polonia </w:t>
      </w:r>
      <w:r w:rsidRPr="00F511C4">
        <w:rPr>
          <w:rFonts w:ascii="Arial" w:eastAsia="Times New Roman" w:hAnsi="Arial" w:cs="Arial"/>
          <w:sz w:val="20"/>
          <w:szCs w:val="20"/>
          <w:lang w:val="it-IT"/>
        </w:rPr>
        <w:t>è ric</w:t>
      </w:r>
      <w:r w:rsidR="004B6FCA">
        <w:rPr>
          <w:rFonts w:ascii="Arial" w:eastAsia="Times New Roman" w:hAnsi="Arial" w:cs="Arial"/>
          <w:sz w:val="20"/>
          <w:szCs w:val="20"/>
          <w:lang w:val="it-IT"/>
        </w:rPr>
        <w:t xml:space="preserve">operta proprio da dodici grandi </w:t>
      </w:r>
      <w:r w:rsidRPr="00F511C4">
        <w:rPr>
          <w:rFonts w:ascii="Arial" w:eastAsia="Times New Roman" w:hAnsi="Arial" w:cs="Arial"/>
          <w:sz w:val="20"/>
          <w:szCs w:val="20"/>
          <w:lang w:val="it-IT"/>
        </w:rPr>
        <w:t xml:space="preserve">composizioni in patchwork ispirate al famoso ciclo di affreschi rinascimentali di Palazzo Schifanoia, villa ferrarese il cui nome deriva dall’espressione </w:t>
      </w:r>
      <w:r w:rsidRPr="00F511C4">
        <w:rPr>
          <w:rFonts w:ascii="Arial" w:eastAsia="Times New Roman" w:hAnsi="Arial" w:cs="Arial"/>
          <w:b/>
          <w:bCs/>
          <w:sz w:val="20"/>
          <w:szCs w:val="20"/>
          <w:lang w:val="it-IT"/>
        </w:rPr>
        <w:t>„</w:t>
      </w:r>
      <w:r w:rsidRPr="00F511C4">
        <w:rPr>
          <w:rFonts w:ascii="Arial" w:eastAsia="Times New Roman" w:hAnsi="Arial" w:cs="Arial"/>
          <w:sz w:val="20"/>
          <w:szCs w:val="20"/>
          <w:lang w:val="it-IT"/>
        </w:rPr>
        <w:t>schivar la noia”. Da più di cinquecento anni, gli affreschi del palazzo raffigurano gli dei dell’olimpo, i segni dello zodiaco e i decani, ma anche scene</w:t>
      </w:r>
      <w:r w:rsidR="004B6FCA">
        <w:rPr>
          <w:rFonts w:ascii="Arial" w:eastAsia="Times New Roman" w:hAnsi="Arial" w:cs="Arial"/>
          <w:sz w:val="20"/>
          <w:szCs w:val="20"/>
          <w:lang w:val="it-IT"/>
        </w:rPr>
        <w:t xml:space="preserve"> di vita della corte ferrarese. </w:t>
      </w:r>
      <w:r w:rsidRPr="00F511C4">
        <w:rPr>
          <w:rFonts w:ascii="Arial" w:eastAsia="Times New Roman" w:hAnsi="Arial" w:cs="Arial"/>
          <w:sz w:val="20"/>
          <w:szCs w:val="20"/>
          <w:lang w:val="it-IT"/>
        </w:rPr>
        <w:t xml:space="preserve">Małgorzata Mirga-Tas ha preso come riferimento non soltanto i simboli raffigurati sugli affreschi, ma anche la struttura e la forma del palazzo stesso. Per questo, ognuno dei patchwork è suddiviso in tre fasce orizzontali.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Times New Roman" w:eastAsia="Times New Roman" w:hAnsi="Times New Roman" w:cs="Times New Roman"/>
          <w:sz w:val="24"/>
          <w:szCs w:val="24"/>
          <w:lang w:val="it-IT"/>
        </w:rPr>
        <w:t>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Arial" w:eastAsia="Times New Roman" w:hAnsi="Arial" w:cs="Arial"/>
          <w:b/>
          <w:sz w:val="20"/>
          <w:szCs w:val="20"/>
          <w:lang w:val="it-IT"/>
        </w:rPr>
        <w:t>La fascia superiore</w:t>
      </w:r>
      <w:r w:rsidRPr="00F511C4">
        <w:rPr>
          <w:rFonts w:ascii="Arial" w:eastAsia="Times New Roman" w:hAnsi="Arial" w:cs="Arial"/>
          <w:sz w:val="20"/>
          <w:szCs w:val="20"/>
          <w:lang w:val="it-IT"/>
        </w:rPr>
        <w:t xml:space="preserve"> rappresenta l’esodo dei Rom in Europa, ispirata alle incisioni di Jacqus Callot, grafiche del XVII secolo piene di stereotipi sulle persone rom. Una narrazione negativa che oggi l’artista decostruisce, ricreando i suoi patchwork sulla base di fatti storici reali e mostrando il ricco mondo della storia e della mitologia rom.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Times New Roman" w:eastAsia="Times New Roman" w:hAnsi="Times New Roman" w:cs="Times New Roman"/>
          <w:sz w:val="24"/>
          <w:szCs w:val="24"/>
          <w:lang w:val="it-IT"/>
        </w:rPr>
        <w:t>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Arial" w:eastAsia="Times New Roman" w:hAnsi="Arial" w:cs="Arial"/>
          <w:b/>
          <w:sz w:val="20"/>
          <w:szCs w:val="20"/>
          <w:lang w:val="it-IT"/>
        </w:rPr>
        <w:t>La fascia centrale</w:t>
      </w:r>
      <w:r w:rsidRPr="00F511C4">
        <w:rPr>
          <w:rFonts w:ascii="Arial" w:eastAsia="Times New Roman" w:hAnsi="Arial" w:cs="Arial"/>
          <w:sz w:val="20"/>
          <w:szCs w:val="20"/>
          <w:lang w:val="it-IT"/>
        </w:rPr>
        <w:t xml:space="preserve"> consiste in un archivio della storia rom vista dal punto di vista delle donne. Negli ultimi anni, Mirga-Tas ha dato vita ad opere dedicate alle donne importanti della sua vita e che ha raccolto nel ciclo </w:t>
      </w:r>
      <w:r w:rsidRPr="00F511C4">
        <w:rPr>
          <w:rFonts w:ascii="Arial" w:eastAsia="Times New Roman" w:hAnsi="Arial" w:cs="Arial"/>
          <w:i/>
          <w:iCs/>
          <w:sz w:val="20"/>
          <w:szCs w:val="20"/>
          <w:lang w:val="it-IT"/>
        </w:rPr>
        <w:t>Herstorie</w:t>
      </w:r>
      <w:r w:rsidRPr="00F511C4">
        <w:rPr>
          <w:rFonts w:ascii="Arial" w:eastAsia="Times New Roman" w:hAnsi="Arial" w:cs="Arial"/>
          <w:sz w:val="20"/>
          <w:szCs w:val="20"/>
          <w:lang w:val="it-IT"/>
        </w:rPr>
        <w:t xml:space="preserve">. I ritratti delle rappresentanti della comunità rom qui si mischiano a simbologie prese in prestito dai tarocchi e dai segni dello zodiaco di Palazzo Schifanoia. Le donne raffigurate sono dunque reali, ma unite a elementi di magia e astrologia diventano simbolicamente guardiane del destino, dee e profetesse.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Arial" w:eastAsia="Times New Roman" w:hAnsi="Arial" w:cs="Arial"/>
          <w:b/>
          <w:sz w:val="20"/>
          <w:szCs w:val="20"/>
          <w:lang w:val="it-IT"/>
        </w:rPr>
        <w:t>La fascia inferiore</w:t>
      </w:r>
      <w:r w:rsidRPr="00F511C4">
        <w:rPr>
          <w:rFonts w:ascii="Arial" w:eastAsia="Times New Roman" w:hAnsi="Arial" w:cs="Arial"/>
          <w:sz w:val="20"/>
          <w:szCs w:val="20"/>
          <w:lang w:val="it-IT"/>
        </w:rPr>
        <w:t xml:space="preserve"> della composizione è composta da dodici immagini che mostrano la vita quotidiana oggi nel paese natio dell’artista, Czarna Góra (Polonia), e nelle zone a cui lei è più legata, in particolare nelle zone montuose della Piccola Polonia meridionale e nella regione multiculturale di confine dello Spiš. Questa fascia rappresenta prevalentemente donne, ritratte nelle loro relazioni, le loro alleanze e i compiti svolti in comune. </w:t>
      </w:r>
    </w:p>
    <w:p w:rsidR="00F511C4" w:rsidRPr="00F511C4" w:rsidRDefault="00F511C4" w:rsidP="00F511C4">
      <w:pPr>
        <w:shd w:val="clear" w:color="auto" w:fill="FFFFFF"/>
        <w:spacing w:after="0" w:line="240" w:lineRule="auto"/>
        <w:ind w:left="-2" w:hanging="2"/>
        <w:jc w:val="both"/>
        <w:rPr>
          <w:rFonts w:ascii="Times New Roman" w:eastAsia="Times New Roman" w:hAnsi="Times New Roman" w:cs="Times New Roman"/>
          <w:sz w:val="24"/>
          <w:szCs w:val="24"/>
          <w:lang w:val="it-IT"/>
        </w:rPr>
      </w:pPr>
      <w:r w:rsidRPr="00F511C4">
        <w:rPr>
          <w:rFonts w:ascii="Times New Roman" w:eastAsia="Times New Roman" w:hAnsi="Times New Roman" w:cs="Times New Roman"/>
          <w:sz w:val="24"/>
          <w:szCs w:val="24"/>
          <w:lang w:val="it-IT"/>
        </w:rPr>
        <w:lastRenderedPageBreak/>
        <w:t> </w:t>
      </w:r>
    </w:p>
    <w:p w:rsidR="00F511C4" w:rsidRPr="00F511C4" w:rsidRDefault="00F511C4" w:rsidP="00F511C4">
      <w:pPr>
        <w:spacing w:after="0" w:line="240" w:lineRule="auto"/>
        <w:jc w:val="both"/>
        <w:rPr>
          <w:rFonts w:ascii="Times New Roman" w:eastAsia="Times New Roman" w:hAnsi="Times New Roman" w:cs="Times New Roman"/>
          <w:sz w:val="24"/>
          <w:szCs w:val="24"/>
          <w:lang w:val="it-IT"/>
        </w:rPr>
      </w:pPr>
      <w:r w:rsidRPr="00F511C4">
        <w:rPr>
          <w:rFonts w:ascii="Arial" w:eastAsia="Times New Roman" w:hAnsi="Arial" w:cs="Arial"/>
          <w:sz w:val="20"/>
          <w:szCs w:val="20"/>
          <w:lang w:val="it-IT"/>
        </w:rPr>
        <w:t xml:space="preserve">L’esposizione </w:t>
      </w:r>
      <w:r w:rsidRPr="00F511C4">
        <w:rPr>
          <w:rFonts w:ascii="Arial" w:eastAsia="Times New Roman" w:hAnsi="Arial" w:cs="Arial"/>
          <w:b/>
          <w:i/>
          <w:iCs/>
          <w:sz w:val="20"/>
          <w:szCs w:val="20"/>
          <w:lang w:val="it-IT"/>
        </w:rPr>
        <w:t>Re-enchanting the World</w:t>
      </w:r>
      <w:r w:rsidRPr="00F511C4">
        <w:rPr>
          <w:rFonts w:ascii="Arial" w:eastAsia="Times New Roman" w:hAnsi="Arial" w:cs="Arial"/>
          <w:i/>
          <w:iCs/>
          <w:sz w:val="20"/>
          <w:szCs w:val="20"/>
          <w:lang w:val="it-IT"/>
        </w:rPr>
        <w:t xml:space="preserve"> </w:t>
      </w:r>
      <w:r w:rsidRPr="00F511C4">
        <w:rPr>
          <w:rFonts w:ascii="Arial" w:eastAsia="Times New Roman" w:hAnsi="Arial" w:cs="Arial"/>
          <w:iCs/>
          <w:sz w:val="20"/>
          <w:szCs w:val="20"/>
          <w:lang w:val="it-IT"/>
        </w:rPr>
        <w:t xml:space="preserve">(Reincantare il mondo) </w:t>
      </w:r>
      <w:r w:rsidRPr="00F511C4">
        <w:rPr>
          <w:rFonts w:ascii="Arial" w:eastAsia="Times New Roman" w:hAnsi="Arial" w:cs="Arial"/>
          <w:sz w:val="20"/>
          <w:szCs w:val="20"/>
          <w:lang w:val="it-IT"/>
        </w:rPr>
        <w:t xml:space="preserve">si basa sulle idee di transnazionalità, di ciclicità e sulla volontà di cambiare significati radicati con l’obiettivo di proporre una narrazione nuova fatta di un continuo errare di immagini e della contaminazione reciproca tra la cultura rom, quella polacca e quella europea. Lo storico dell’arte Aby Warburg spiega il concetto delle immagini erranti nell’ottica di una loro seconda vita. A interessarlo in particolare è stato il fatto dell’improvvisa apparizione di determinate immagini in un posto e un momento determinati dopo una lunga assenza. Nello stesso solco, Małgorzata Mirga-Tas sfrutta le rappresentazioni dello Schifanoia modificandole però in alcuni punti chiave per la storia dell’arte europea e inscrivendoci rappresentazioni della cultura rom polacca con l’obiettivo di ribaltarne la narrazione stereotipata. </w:t>
      </w:r>
    </w:p>
    <w:p w:rsidR="00F511C4" w:rsidRPr="00F511C4" w:rsidRDefault="00F511C4" w:rsidP="00F511C4">
      <w:pPr>
        <w:spacing w:before="240" w:after="240" w:line="240" w:lineRule="auto"/>
        <w:jc w:val="both"/>
        <w:rPr>
          <w:rFonts w:ascii="Arial" w:eastAsia="Times New Roman" w:hAnsi="Arial" w:cs="Arial"/>
          <w:sz w:val="20"/>
          <w:szCs w:val="20"/>
          <w:lang w:val="it-IT"/>
        </w:rPr>
      </w:pPr>
      <w:r w:rsidRPr="00F511C4">
        <w:rPr>
          <w:rFonts w:ascii="Arial" w:eastAsia="Times New Roman" w:hAnsi="Arial" w:cs="Arial"/>
          <w:sz w:val="20"/>
          <w:szCs w:val="20"/>
          <w:lang w:val="it-IT"/>
        </w:rPr>
        <w:t xml:space="preserve">All’interno del Padiglione Polonia, l’artista costruisce la sua versione degli interni di Palazzo Schifanoia e, in linea con il titolo della Biennale Arte di quest’anno (“Il latte dei sogni”) crea un mondo magico — una sorta di rifugio temporale — che offra speranza e sollievo. Il “re-enchanting” del titolo, ispirato al libro di Silvia Federici „Reincantare il mondo. Femminismo e politica dei commons” (2018), è un processo non violento che ha lo scopo di cambiare le sorti infauste del mondo, per liberarle da un incantesimo malvagio e aiutarlo a riottenere un senso di solidarietà e a ricostrtuire le relazioni con gli altri. </w:t>
      </w:r>
    </w:p>
    <w:p w:rsidR="00F511C4" w:rsidRPr="00F511C4" w:rsidRDefault="00F511C4" w:rsidP="00F511C4">
      <w:pPr>
        <w:spacing w:before="240" w:after="240" w:line="240" w:lineRule="auto"/>
        <w:jc w:val="both"/>
        <w:rPr>
          <w:rFonts w:ascii="Times New Roman" w:eastAsia="Times New Roman" w:hAnsi="Times New Roman" w:cs="Times New Roman"/>
          <w:b/>
          <w:sz w:val="24"/>
          <w:szCs w:val="24"/>
          <w:lang w:val="it-IT"/>
        </w:rPr>
      </w:pPr>
      <w:r w:rsidRPr="00F511C4">
        <w:rPr>
          <w:rFonts w:ascii="Arial" w:eastAsia="Times New Roman" w:hAnsi="Arial" w:cs="Arial"/>
          <w:sz w:val="20"/>
          <w:szCs w:val="20"/>
          <w:lang w:val="it-IT"/>
        </w:rPr>
        <w:t xml:space="preserve">Il catalogo della mostra, disponibile in polacco e in inglese, contiene oltre ai testi dei curatori  anche dei saggi degli scrittori Damian Le Bas e Ali Smith oltre che della studiosa Ethel Brooks e anche delle poesie di Teresa e Jan Mirga. Il volume è stato pubblicato in collaborazione con </w:t>
      </w:r>
      <w:r w:rsidRPr="004010D0">
        <w:rPr>
          <w:rFonts w:ascii="Arial" w:eastAsia="Times New Roman" w:hAnsi="Arial" w:cs="Arial"/>
          <w:sz w:val="20"/>
          <w:szCs w:val="20"/>
          <w:lang w:val="it-IT"/>
        </w:rPr>
        <w:t>Archive Books di Berlino.</w:t>
      </w:r>
    </w:p>
    <w:p w:rsidR="00F511C4" w:rsidRPr="00F511C4" w:rsidRDefault="00F511C4" w:rsidP="00F511C4">
      <w:pPr>
        <w:spacing w:before="240" w:after="240" w:line="240" w:lineRule="auto"/>
        <w:jc w:val="both"/>
        <w:rPr>
          <w:rFonts w:ascii="Times New Roman" w:eastAsia="Times New Roman" w:hAnsi="Times New Roman" w:cs="Times New Roman"/>
          <w:sz w:val="24"/>
          <w:szCs w:val="24"/>
          <w:lang w:val="it-IT"/>
        </w:rPr>
      </w:pPr>
      <w:r w:rsidRPr="00F511C4">
        <w:rPr>
          <w:rFonts w:ascii="Arial" w:eastAsia="Times New Roman" w:hAnsi="Arial" w:cs="Arial"/>
          <w:sz w:val="20"/>
          <w:szCs w:val="20"/>
          <w:lang w:val="it-IT"/>
        </w:rPr>
        <w:t xml:space="preserve">In occasione dell’esposizione, verrà girato un documentario dedicato a Małgorzata Mirga-Tas per la regia di Anna Zakrzewska (prodotto da Kijora Film e Zachęta). Il ritratto cinematografico dell’artista non sarà solo un’occasione per conoscere meglio lei e le tradizioni rom, ma anche un resoconto del processo collettivo dei lavori che portano al Padiglione Polonia. L’uscita del film è prevista per l’autunno del 2022. </w:t>
      </w: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1114A4" w:rsidRPr="00F511C4" w:rsidRDefault="001114A4"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D7D79" w:rsidRPr="00F511C4" w:rsidRDefault="00FD7D79" w:rsidP="00FD7D79">
      <w:pPr>
        <w:pStyle w:val="LO-normal"/>
        <w:spacing w:before="240" w:after="240" w:line="240" w:lineRule="auto"/>
        <w:jc w:val="both"/>
        <w:rPr>
          <w:color w:val="FF0000"/>
          <w:sz w:val="20"/>
          <w:szCs w:val="20"/>
          <w:lang w:val="it-IT"/>
        </w:rPr>
      </w:pPr>
    </w:p>
    <w:p w:rsidR="00F511C4" w:rsidRDefault="00F511C4" w:rsidP="00FD7D79">
      <w:pPr>
        <w:pStyle w:val="LO-normal"/>
        <w:spacing w:before="240" w:after="240" w:line="240" w:lineRule="auto"/>
        <w:jc w:val="both"/>
        <w:rPr>
          <w:color w:val="FF0000"/>
          <w:sz w:val="20"/>
          <w:szCs w:val="20"/>
          <w:lang w:val="it-IT"/>
        </w:rPr>
      </w:pPr>
    </w:p>
    <w:p w:rsidR="004B6FCA" w:rsidRPr="00F511C4" w:rsidRDefault="004B6FCA" w:rsidP="00FD7D79">
      <w:pPr>
        <w:pStyle w:val="LO-normal"/>
        <w:spacing w:before="240" w:after="240" w:line="240" w:lineRule="auto"/>
        <w:jc w:val="both"/>
        <w:rPr>
          <w:color w:val="FF0000"/>
          <w:sz w:val="20"/>
          <w:szCs w:val="20"/>
          <w:lang w:val="it-IT"/>
        </w:rPr>
      </w:pPr>
    </w:p>
    <w:p w:rsidR="00F511C4" w:rsidRPr="00F511C4" w:rsidRDefault="00F511C4" w:rsidP="00FD7D79">
      <w:pPr>
        <w:pStyle w:val="LO-normal"/>
        <w:spacing w:before="240" w:after="240" w:line="240" w:lineRule="auto"/>
        <w:jc w:val="both"/>
        <w:rPr>
          <w:color w:val="FF0000"/>
          <w:sz w:val="20"/>
          <w:szCs w:val="20"/>
          <w:lang w:val="it-IT"/>
        </w:rPr>
      </w:pPr>
    </w:p>
    <w:p w:rsidR="002356C1" w:rsidRPr="00F511C4" w:rsidRDefault="005B5D4B" w:rsidP="002356C1">
      <w:pPr>
        <w:spacing w:after="0" w:line="240" w:lineRule="auto"/>
        <w:rPr>
          <w:rFonts w:ascii="Arial" w:hAnsi="Arial" w:cs="Arial"/>
          <w:sz w:val="20"/>
          <w:szCs w:val="20"/>
          <w:lang w:val="it-IT"/>
        </w:rPr>
      </w:pPr>
      <w:r w:rsidRPr="005B5D4B">
        <w:rPr>
          <w:rFonts w:ascii="Arial" w:hAnsi="Arial" w:cs="Arial"/>
          <w:b/>
          <w:bCs/>
          <w:sz w:val="20"/>
          <w:szCs w:val="20"/>
          <w:lang w:val="it-IT"/>
        </w:rPr>
        <w:t>PADIGLIONE DELLA POLONIA</w:t>
      </w:r>
      <w:r>
        <w:rPr>
          <w:rFonts w:ascii="Arial" w:hAnsi="Arial" w:cs="Arial"/>
          <w:b/>
          <w:bCs/>
          <w:sz w:val="20"/>
          <w:szCs w:val="20"/>
          <w:lang w:val="it-IT"/>
        </w:rPr>
        <w:t xml:space="preserve"> ALLA</w:t>
      </w:r>
      <w:r w:rsidR="003346EF" w:rsidRPr="00F511C4">
        <w:rPr>
          <w:rFonts w:ascii="Arial" w:hAnsi="Arial" w:cs="Arial"/>
          <w:b/>
          <w:bCs/>
          <w:sz w:val="20"/>
          <w:szCs w:val="20"/>
          <w:lang w:val="it-IT"/>
        </w:rPr>
        <w:t xml:space="preserve"> </w:t>
      </w:r>
      <w:r w:rsidRPr="005B5D4B">
        <w:rPr>
          <w:rFonts w:ascii="Arial" w:hAnsi="Arial" w:cs="Arial"/>
          <w:b/>
          <w:bCs/>
          <w:sz w:val="20"/>
          <w:szCs w:val="20"/>
          <w:lang w:val="it-IT"/>
        </w:rPr>
        <w:t xml:space="preserve">59. ESPOSIZIONE INTERNAZIONALE D’ARTE </w:t>
      </w:r>
      <w:r>
        <w:rPr>
          <w:rFonts w:ascii="Arial" w:hAnsi="Arial" w:cs="Arial"/>
          <w:b/>
          <w:bCs/>
          <w:sz w:val="20"/>
          <w:szCs w:val="20"/>
          <w:lang w:val="it-IT"/>
        </w:rPr>
        <w:br/>
      </w:r>
      <w:r w:rsidRPr="005B5D4B">
        <w:rPr>
          <w:rFonts w:ascii="Arial" w:hAnsi="Arial" w:cs="Arial"/>
          <w:b/>
          <w:bCs/>
          <w:sz w:val="20"/>
          <w:szCs w:val="20"/>
          <w:lang w:val="it-IT"/>
        </w:rPr>
        <w:t>— LA BIENNALE DI VENEZIA</w:t>
      </w:r>
      <w:r>
        <w:rPr>
          <w:rFonts w:ascii="Arial" w:hAnsi="Arial" w:cs="Arial"/>
          <w:b/>
          <w:bCs/>
          <w:sz w:val="20"/>
          <w:szCs w:val="20"/>
          <w:lang w:val="it-IT"/>
        </w:rPr>
        <w:br/>
      </w:r>
      <w:r>
        <w:rPr>
          <w:rFonts w:ascii="Arial" w:hAnsi="Arial" w:cs="Arial"/>
          <w:sz w:val="20"/>
          <w:szCs w:val="20"/>
          <w:lang w:val="it-IT"/>
        </w:rPr>
        <w:t>Venezia</w:t>
      </w:r>
      <w:r w:rsidR="003346EF" w:rsidRPr="00F511C4">
        <w:rPr>
          <w:rFonts w:ascii="Arial" w:hAnsi="Arial" w:cs="Arial"/>
          <w:sz w:val="20"/>
          <w:szCs w:val="20"/>
          <w:lang w:val="it-IT"/>
        </w:rPr>
        <w:t xml:space="preserve">, 23 </w:t>
      </w:r>
      <w:r>
        <w:rPr>
          <w:rFonts w:ascii="Arial" w:hAnsi="Arial" w:cs="Arial"/>
          <w:sz w:val="20"/>
          <w:szCs w:val="20"/>
          <w:lang w:val="it-IT"/>
        </w:rPr>
        <w:t>aprile</w:t>
      </w:r>
      <w:r w:rsidR="003346EF" w:rsidRPr="00F511C4">
        <w:rPr>
          <w:rFonts w:ascii="Arial" w:hAnsi="Arial" w:cs="Arial"/>
          <w:sz w:val="20"/>
          <w:szCs w:val="20"/>
          <w:lang w:val="it-IT"/>
        </w:rPr>
        <w:t xml:space="preserve">–27 </w:t>
      </w:r>
      <w:r>
        <w:rPr>
          <w:rFonts w:ascii="Arial" w:hAnsi="Arial" w:cs="Arial"/>
          <w:sz w:val="20"/>
          <w:szCs w:val="20"/>
          <w:lang w:val="it-IT"/>
        </w:rPr>
        <w:t>novembre</w:t>
      </w:r>
      <w:r w:rsidR="003346EF" w:rsidRPr="00F511C4">
        <w:rPr>
          <w:rFonts w:ascii="Arial" w:hAnsi="Arial" w:cs="Arial"/>
          <w:sz w:val="20"/>
          <w:szCs w:val="20"/>
          <w:lang w:val="it-IT"/>
        </w:rPr>
        <w:t xml:space="preserve"> 2022</w:t>
      </w:r>
    </w:p>
    <w:p w:rsidR="002356C1" w:rsidRPr="00F511C4" w:rsidRDefault="002356C1" w:rsidP="002356C1">
      <w:pPr>
        <w:spacing w:after="0" w:line="240" w:lineRule="auto"/>
        <w:rPr>
          <w:rFonts w:ascii="Arial" w:hAnsi="Arial" w:cs="Arial"/>
          <w:sz w:val="20"/>
          <w:szCs w:val="20"/>
          <w:lang w:val="it-IT"/>
        </w:rPr>
      </w:pPr>
    </w:p>
    <w:p w:rsidR="002356C1" w:rsidRPr="00F511C4" w:rsidRDefault="00E26DC5" w:rsidP="002356C1">
      <w:pPr>
        <w:spacing w:after="0" w:line="240" w:lineRule="auto"/>
        <w:rPr>
          <w:rFonts w:ascii="Arial" w:hAnsi="Arial" w:cs="Arial"/>
          <w:sz w:val="20"/>
          <w:szCs w:val="20"/>
          <w:lang w:val="it-IT"/>
        </w:rPr>
      </w:pPr>
      <w:r w:rsidRPr="00F511C4">
        <w:rPr>
          <w:rFonts w:ascii="Arial" w:hAnsi="Arial" w:cs="Arial"/>
          <w:sz w:val="20"/>
          <w:szCs w:val="20"/>
          <w:lang w:val="it-IT"/>
        </w:rPr>
        <w:t>Małgorzata Mirga-Tas</w:t>
      </w:r>
    </w:p>
    <w:p w:rsidR="002356C1" w:rsidRPr="00F511C4" w:rsidRDefault="003346EF" w:rsidP="002356C1">
      <w:pPr>
        <w:spacing w:after="0" w:line="240" w:lineRule="auto"/>
        <w:rPr>
          <w:rFonts w:ascii="Arial" w:hAnsi="Arial" w:cs="Arial"/>
          <w:sz w:val="20"/>
          <w:szCs w:val="20"/>
          <w:lang w:val="it-IT"/>
        </w:rPr>
      </w:pPr>
      <w:r w:rsidRPr="00F511C4">
        <w:rPr>
          <w:rFonts w:ascii="Arial" w:hAnsi="Arial" w:cs="Arial"/>
          <w:bCs/>
          <w:i/>
          <w:iCs/>
          <w:sz w:val="20"/>
          <w:szCs w:val="20"/>
          <w:lang w:val="it-IT"/>
        </w:rPr>
        <w:t>Re-enchanting the World</w:t>
      </w:r>
    </w:p>
    <w:p w:rsidR="002356C1" w:rsidRPr="00F511C4" w:rsidRDefault="002356C1" w:rsidP="002356C1">
      <w:pPr>
        <w:spacing w:after="0" w:line="240" w:lineRule="auto"/>
        <w:rPr>
          <w:rFonts w:ascii="Arial" w:hAnsi="Arial" w:cs="Arial"/>
          <w:sz w:val="20"/>
          <w:szCs w:val="20"/>
          <w:lang w:val="it-IT"/>
        </w:rPr>
      </w:pPr>
    </w:p>
    <w:p w:rsidR="002356C1" w:rsidRPr="00F511C4" w:rsidRDefault="005B5D4B" w:rsidP="002356C1">
      <w:pPr>
        <w:spacing w:after="0" w:line="240" w:lineRule="auto"/>
        <w:rPr>
          <w:rFonts w:ascii="Arial" w:hAnsi="Arial" w:cs="Arial"/>
          <w:sz w:val="20"/>
          <w:szCs w:val="20"/>
          <w:lang w:val="it-IT"/>
        </w:rPr>
      </w:pPr>
      <w:r>
        <w:rPr>
          <w:rFonts w:ascii="Arial" w:hAnsi="Arial" w:cs="Arial"/>
          <w:sz w:val="20"/>
          <w:szCs w:val="20"/>
          <w:lang w:val="it-IT"/>
        </w:rPr>
        <w:t>curatori</w:t>
      </w:r>
      <w:r w:rsidR="003346EF" w:rsidRPr="00F511C4">
        <w:rPr>
          <w:rFonts w:ascii="Arial" w:hAnsi="Arial" w:cs="Arial"/>
          <w:sz w:val="20"/>
          <w:szCs w:val="20"/>
          <w:lang w:val="it-IT"/>
        </w:rPr>
        <w:t xml:space="preserve">: Wojciech Szymański </w:t>
      </w:r>
      <w:r w:rsidR="00E26DC5" w:rsidRPr="00F511C4">
        <w:rPr>
          <w:rFonts w:ascii="Arial" w:hAnsi="Arial" w:cs="Arial"/>
          <w:sz w:val="20"/>
          <w:szCs w:val="20"/>
          <w:lang w:val="it-IT"/>
        </w:rPr>
        <w:t>and</w:t>
      </w:r>
      <w:r w:rsidR="003346EF" w:rsidRPr="00F511C4">
        <w:rPr>
          <w:rFonts w:ascii="Arial" w:hAnsi="Arial" w:cs="Arial"/>
          <w:sz w:val="20"/>
          <w:szCs w:val="20"/>
          <w:lang w:val="it-IT"/>
        </w:rPr>
        <w:t xml:space="preserve"> Joanna Warsza</w:t>
      </w:r>
    </w:p>
    <w:p w:rsidR="002356C1" w:rsidRPr="00F511C4" w:rsidRDefault="002356C1" w:rsidP="002356C1">
      <w:pPr>
        <w:spacing w:after="0" w:line="240" w:lineRule="auto"/>
        <w:rPr>
          <w:rFonts w:ascii="Arial" w:hAnsi="Arial" w:cs="Arial"/>
          <w:sz w:val="20"/>
          <w:szCs w:val="20"/>
          <w:lang w:val="it-IT"/>
        </w:rPr>
      </w:pPr>
    </w:p>
    <w:p w:rsidR="005B5D4B" w:rsidRPr="00F511C4" w:rsidRDefault="005B5D4B" w:rsidP="005B5D4B">
      <w:pPr>
        <w:spacing w:after="0" w:line="240" w:lineRule="auto"/>
        <w:rPr>
          <w:rFonts w:ascii="Arial" w:hAnsi="Arial" w:cs="Arial"/>
          <w:sz w:val="20"/>
          <w:szCs w:val="20"/>
          <w:lang w:val="it-IT"/>
        </w:rPr>
      </w:pPr>
      <w:r w:rsidRPr="005B5D4B">
        <w:rPr>
          <w:rFonts w:ascii="Arial" w:hAnsi="Arial" w:cs="Arial"/>
          <w:bCs/>
          <w:sz w:val="20"/>
          <w:szCs w:val="20"/>
          <w:lang w:val="it-IT"/>
        </w:rPr>
        <w:t>organizzatore</w:t>
      </w:r>
      <w:r w:rsidR="003346EF" w:rsidRPr="00F511C4">
        <w:rPr>
          <w:rFonts w:ascii="Arial" w:hAnsi="Arial" w:cs="Arial"/>
          <w:sz w:val="20"/>
          <w:szCs w:val="20"/>
          <w:lang w:val="it-IT"/>
        </w:rPr>
        <w:t xml:space="preserve">: </w:t>
      </w:r>
      <w:r w:rsidR="005920B9" w:rsidRPr="005920B9">
        <w:rPr>
          <w:rFonts w:ascii="Arial" w:hAnsi="Arial" w:cs="Arial"/>
          <w:sz w:val="20"/>
          <w:szCs w:val="20"/>
          <w:lang w:val="it-IT"/>
        </w:rPr>
        <w:t>Galleria Nazionale d’Arte</w:t>
      </w:r>
      <w:r w:rsidR="005920B9">
        <w:rPr>
          <w:rFonts w:ascii="Arial" w:hAnsi="Arial" w:cs="Arial"/>
          <w:sz w:val="20"/>
          <w:szCs w:val="20"/>
          <w:lang w:val="it-IT"/>
        </w:rPr>
        <w:t xml:space="preserve"> Zachęta</w:t>
      </w:r>
      <w:r>
        <w:rPr>
          <w:rFonts w:ascii="Arial" w:hAnsi="Arial" w:cs="Arial"/>
          <w:sz w:val="20"/>
          <w:szCs w:val="20"/>
          <w:lang w:val="pl-PL"/>
        </w:rPr>
        <w:br/>
      </w:r>
      <w:r>
        <w:rPr>
          <w:rFonts w:ascii="Arial" w:hAnsi="Arial" w:cs="Arial"/>
          <w:sz w:val="20"/>
          <w:szCs w:val="20"/>
          <w:lang w:val="it-IT"/>
        </w:rPr>
        <w:t>commissario del Padiglione Polonia</w:t>
      </w:r>
      <w:r w:rsidR="00E26DC5" w:rsidRPr="00F511C4">
        <w:rPr>
          <w:rFonts w:ascii="Arial" w:hAnsi="Arial" w:cs="Arial"/>
          <w:sz w:val="20"/>
          <w:szCs w:val="20"/>
          <w:lang w:val="it-IT"/>
        </w:rPr>
        <w:t>:</w:t>
      </w:r>
      <w:r w:rsidR="003346EF" w:rsidRPr="00F511C4">
        <w:rPr>
          <w:rFonts w:ascii="Arial" w:hAnsi="Arial" w:cs="Arial"/>
          <w:sz w:val="20"/>
          <w:szCs w:val="20"/>
          <w:lang w:val="it-IT"/>
        </w:rPr>
        <w:t xml:space="preserve"> Janusz Janowski (</w:t>
      </w:r>
      <w:r>
        <w:rPr>
          <w:rFonts w:ascii="Arial" w:hAnsi="Arial" w:cs="Arial"/>
          <w:sz w:val="20"/>
          <w:szCs w:val="20"/>
          <w:lang w:val="it-IT"/>
        </w:rPr>
        <w:t>dal</w:t>
      </w:r>
      <w:r w:rsidR="00E26DC5" w:rsidRPr="00F511C4">
        <w:rPr>
          <w:rFonts w:ascii="Arial" w:hAnsi="Arial" w:cs="Arial"/>
          <w:sz w:val="20"/>
          <w:szCs w:val="20"/>
          <w:lang w:val="it-IT"/>
        </w:rPr>
        <w:t xml:space="preserve"> </w:t>
      </w:r>
      <w:r w:rsidR="003346EF" w:rsidRPr="00F511C4">
        <w:rPr>
          <w:rFonts w:ascii="Arial" w:hAnsi="Arial" w:cs="Arial"/>
          <w:sz w:val="20"/>
          <w:szCs w:val="20"/>
          <w:lang w:val="it-IT"/>
        </w:rPr>
        <w:t>2022), Hanna Wróblewska (</w:t>
      </w:r>
      <w:r>
        <w:rPr>
          <w:rFonts w:ascii="Arial" w:hAnsi="Arial" w:cs="Arial"/>
          <w:sz w:val="20"/>
          <w:szCs w:val="20"/>
          <w:lang w:val="it-IT"/>
        </w:rPr>
        <w:t>entro fine 2021</w:t>
      </w:r>
      <w:r w:rsidR="003346EF" w:rsidRPr="00F511C4">
        <w:rPr>
          <w:rFonts w:ascii="Arial" w:hAnsi="Arial" w:cs="Arial"/>
          <w:sz w:val="20"/>
          <w:szCs w:val="20"/>
          <w:lang w:val="it-IT"/>
        </w:rPr>
        <w:t>)</w:t>
      </w:r>
      <w:r w:rsidR="00785158" w:rsidRPr="00F511C4">
        <w:rPr>
          <w:rFonts w:ascii="Arial" w:hAnsi="Arial" w:cs="Arial"/>
          <w:sz w:val="20"/>
          <w:szCs w:val="20"/>
          <w:lang w:val="it-IT"/>
        </w:rPr>
        <w:t xml:space="preserve"> / </w:t>
      </w:r>
      <w:r w:rsidR="005920B9" w:rsidRPr="005920B9">
        <w:rPr>
          <w:rFonts w:ascii="Arial" w:hAnsi="Arial" w:cs="Arial"/>
          <w:sz w:val="20"/>
          <w:szCs w:val="20"/>
          <w:lang w:val="it-IT"/>
        </w:rPr>
        <w:t>Galleria Nazionale d’Arte</w:t>
      </w:r>
      <w:r w:rsidR="005920B9">
        <w:rPr>
          <w:rFonts w:ascii="Arial" w:hAnsi="Arial" w:cs="Arial"/>
          <w:sz w:val="20"/>
          <w:szCs w:val="20"/>
          <w:lang w:val="it-IT"/>
        </w:rPr>
        <w:t xml:space="preserve"> Zachęta</w:t>
      </w:r>
    </w:p>
    <w:p w:rsidR="002356C1" w:rsidRPr="00F511C4" w:rsidRDefault="005B5D4B" w:rsidP="002356C1">
      <w:pPr>
        <w:spacing w:after="0" w:line="240" w:lineRule="auto"/>
        <w:rPr>
          <w:rFonts w:ascii="Arial" w:hAnsi="Arial" w:cs="Arial"/>
          <w:sz w:val="20"/>
          <w:szCs w:val="20"/>
          <w:lang w:val="it-IT"/>
        </w:rPr>
      </w:pPr>
      <w:r w:rsidRPr="00A065BE">
        <w:rPr>
          <w:rFonts w:ascii="Arial" w:hAnsi="Arial" w:cs="Arial"/>
          <w:sz w:val="20"/>
          <w:szCs w:val="20"/>
          <w:lang w:val="it-IT"/>
        </w:rPr>
        <w:t>ufficio del Padiglione Polonia</w:t>
      </w:r>
      <w:r w:rsidR="004D77BA" w:rsidRPr="00F511C4">
        <w:rPr>
          <w:rFonts w:ascii="Arial" w:hAnsi="Arial" w:cs="Arial"/>
          <w:sz w:val="20"/>
          <w:szCs w:val="20"/>
          <w:lang w:val="it-IT"/>
        </w:rPr>
        <w:t>:</w:t>
      </w:r>
      <w:r w:rsidR="003346EF" w:rsidRPr="00F511C4">
        <w:rPr>
          <w:rFonts w:ascii="Arial" w:hAnsi="Arial" w:cs="Arial"/>
          <w:sz w:val="20"/>
          <w:szCs w:val="20"/>
          <w:lang w:val="it-IT"/>
        </w:rPr>
        <w:t xml:space="preserve"> Ewa Mielczarek, Joanna Waśko (</w:t>
      </w:r>
      <w:r>
        <w:rPr>
          <w:rFonts w:ascii="Arial" w:hAnsi="Arial" w:cs="Arial"/>
          <w:sz w:val="20"/>
          <w:szCs w:val="20"/>
          <w:lang w:val="it-IT"/>
        </w:rPr>
        <w:t>commissario aggiunto)</w:t>
      </w:r>
    </w:p>
    <w:p w:rsidR="002356C1" w:rsidRPr="00F511C4" w:rsidRDefault="002356C1" w:rsidP="002356C1">
      <w:pPr>
        <w:spacing w:after="0" w:line="240" w:lineRule="auto"/>
        <w:rPr>
          <w:rFonts w:ascii="Arial" w:hAnsi="Arial" w:cs="Arial"/>
          <w:sz w:val="20"/>
          <w:szCs w:val="20"/>
          <w:lang w:val="it-IT"/>
        </w:rPr>
      </w:pPr>
    </w:p>
    <w:p w:rsidR="00EC6E39" w:rsidRPr="00F511C4" w:rsidRDefault="00EC6E39" w:rsidP="002356C1">
      <w:pPr>
        <w:spacing w:after="0" w:line="240" w:lineRule="auto"/>
        <w:rPr>
          <w:rFonts w:ascii="Arial" w:hAnsi="Arial" w:cs="Arial"/>
          <w:sz w:val="20"/>
          <w:szCs w:val="20"/>
          <w:lang w:val="it-IT"/>
        </w:rPr>
      </w:pPr>
    </w:p>
    <w:p w:rsidR="00300A75" w:rsidRPr="00F511C4" w:rsidRDefault="005B5D4B" w:rsidP="00274DCC">
      <w:pPr>
        <w:spacing w:after="0" w:line="240" w:lineRule="auto"/>
        <w:rPr>
          <w:rFonts w:ascii="Arial" w:hAnsi="Arial" w:cs="Arial"/>
          <w:sz w:val="20"/>
          <w:szCs w:val="20"/>
          <w:u w:val="single"/>
          <w:lang w:val="it-IT"/>
        </w:rPr>
      </w:pPr>
      <w:r w:rsidRPr="005B5D4B">
        <w:rPr>
          <w:rFonts w:ascii="Arial" w:hAnsi="Arial" w:cs="Arial"/>
          <w:sz w:val="20"/>
          <w:szCs w:val="20"/>
          <w:lang w:val="it-IT"/>
        </w:rPr>
        <w:t>maggiori informazioni sulla mostra</w:t>
      </w:r>
      <w:r w:rsidR="00274DCC" w:rsidRPr="00F511C4">
        <w:rPr>
          <w:rFonts w:ascii="Arial" w:hAnsi="Arial" w:cs="Arial"/>
          <w:sz w:val="20"/>
          <w:szCs w:val="20"/>
          <w:lang w:val="it-IT"/>
        </w:rPr>
        <w:t xml:space="preserve">: </w:t>
      </w:r>
      <w:hyperlink r:id="rId7">
        <w:r w:rsidR="00274DCC" w:rsidRPr="00F511C4">
          <w:rPr>
            <w:rFonts w:ascii="Arial" w:hAnsi="Arial" w:cs="Arial"/>
            <w:sz w:val="20"/>
            <w:szCs w:val="20"/>
            <w:u w:val="single"/>
            <w:lang w:val="it-IT"/>
          </w:rPr>
          <w:t>labiennale.art.pl</w:t>
        </w:r>
      </w:hyperlink>
      <w:r w:rsidR="00274DCC" w:rsidRPr="00F511C4">
        <w:rPr>
          <w:rFonts w:ascii="Arial" w:hAnsi="Arial" w:cs="Arial"/>
          <w:sz w:val="20"/>
          <w:szCs w:val="20"/>
          <w:u w:val="single"/>
          <w:lang w:val="it-IT"/>
        </w:rPr>
        <w:t xml:space="preserve"> </w:t>
      </w:r>
    </w:p>
    <w:p w:rsidR="00EC6E39" w:rsidRPr="00F511C4" w:rsidRDefault="00EC6E39" w:rsidP="00274DCC">
      <w:pPr>
        <w:spacing w:after="0" w:line="240" w:lineRule="auto"/>
        <w:rPr>
          <w:rFonts w:ascii="Arial" w:hAnsi="Arial" w:cs="Arial"/>
          <w:sz w:val="20"/>
          <w:szCs w:val="20"/>
          <w:u w:val="single"/>
          <w:lang w:val="it-IT"/>
        </w:rPr>
      </w:pPr>
    </w:p>
    <w:p w:rsidR="00EC6E39" w:rsidRPr="00F511C4" w:rsidRDefault="00EC6E39" w:rsidP="00274DCC">
      <w:pPr>
        <w:spacing w:after="0" w:line="240" w:lineRule="auto"/>
        <w:rPr>
          <w:rFonts w:ascii="Arial" w:hAnsi="Arial" w:cs="Arial"/>
          <w:sz w:val="20"/>
          <w:szCs w:val="20"/>
          <w:u w:val="single"/>
          <w:lang w:val="it-IT"/>
        </w:rPr>
      </w:pPr>
    </w:p>
    <w:p w:rsidR="00274DCC" w:rsidRPr="00F511C4" w:rsidRDefault="00274DCC" w:rsidP="00274DCC">
      <w:pPr>
        <w:spacing w:after="0" w:line="240" w:lineRule="auto"/>
        <w:rPr>
          <w:rFonts w:ascii="Arial" w:hAnsi="Arial" w:cs="Arial"/>
          <w:sz w:val="20"/>
          <w:szCs w:val="20"/>
          <w:lang w:val="it-IT"/>
        </w:rPr>
      </w:pPr>
    </w:p>
    <w:p w:rsidR="00274DCC" w:rsidRPr="00F511C4" w:rsidRDefault="00274DCC" w:rsidP="002356C1">
      <w:pPr>
        <w:spacing w:after="0" w:line="240" w:lineRule="auto"/>
        <w:rPr>
          <w:rFonts w:ascii="Arial" w:hAnsi="Arial" w:cs="Arial"/>
          <w:noProof/>
          <w:sz w:val="20"/>
          <w:szCs w:val="20"/>
          <w:lang w:val="it-IT"/>
        </w:rPr>
      </w:pPr>
      <w:r w:rsidRPr="00F511C4">
        <w:rPr>
          <w:rFonts w:ascii="Arial" w:hAnsi="Arial" w:cs="Arial"/>
          <w:noProof/>
          <w:sz w:val="20"/>
          <w:szCs w:val="20"/>
          <w:lang w:val="pl-PL"/>
        </w:rPr>
        <w:drawing>
          <wp:inline distT="0" distB="0" distL="0" distR="0">
            <wp:extent cx="954000" cy="468000"/>
            <wp:effectExtent l="0" t="0" r="0" b="8255"/>
            <wp:docPr id="3" name="Obraz 3" descr="C:\Users\jwasko\Downloads\2022 logo\LOGO_Zach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sko\Downloads\2022 logo\LOGO_Zache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000" cy="468000"/>
                    </a:xfrm>
                    <a:prstGeom prst="rect">
                      <a:avLst/>
                    </a:prstGeom>
                    <a:noFill/>
                    <a:ln>
                      <a:noFill/>
                    </a:ln>
                  </pic:spPr>
                </pic:pic>
              </a:graphicData>
            </a:graphic>
          </wp:inline>
        </w:drawing>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noProof/>
          <w:sz w:val="20"/>
          <w:szCs w:val="20"/>
          <w:lang w:val="pl-PL"/>
        </w:rPr>
        <w:drawing>
          <wp:inline distT="0" distB="0" distL="0" distR="0">
            <wp:extent cx="835200" cy="432000"/>
            <wp:effectExtent l="0" t="0" r="3175" b="6350"/>
            <wp:docPr id="4" name="Obraz 4" descr="C:\Users\jwasko\Downloads\2022 logo\MKiDN_czarne-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sko\Downloads\2022 logo\MKiDN_czarne-en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46" t="7319" r="5001" b="11902"/>
                    <a:stretch/>
                  </pic:blipFill>
                  <pic:spPr bwMode="auto">
                    <a:xfrm>
                      <a:off x="0" y="0"/>
                      <a:ext cx="835200"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274DCC" w:rsidRPr="00F511C4" w:rsidRDefault="00274DCC" w:rsidP="002356C1">
      <w:pPr>
        <w:spacing w:after="0" w:line="240" w:lineRule="auto"/>
        <w:rPr>
          <w:rFonts w:ascii="Arial" w:hAnsi="Arial" w:cs="Arial"/>
          <w:sz w:val="20"/>
          <w:szCs w:val="20"/>
          <w:lang w:val="it-IT"/>
        </w:rPr>
      </w:pPr>
    </w:p>
    <w:p w:rsidR="002356C1" w:rsidRPr="00F511C4" w:rsidRDefault="005B5D4B" w:rsidP="002356C1">
      <w:pPr>
        <w:spacing w:after="0" w:line="240" w:lineRule="auto"/>
        <w:rPr>
          <w:rFonts w:ascii="Arial" w:hAnsi="Arial" w:cs="Arial"/>
          <w:sz w:val="20"/>
          <w:szCs w:val="20"/>
          <w:lang w:val="it-IT"/>
        </w:rPr>
      </w:pPr>
      <w:r w:rsidRPr="005B5D4B">
        <w:rPr>
          <w:rFonts w:ascii="Arial" w:hAnsi="Arial" w:cs="Arial"/>
          <w:sz w:val="20"/>
          <w:szCs w:val="20"/>
          <w:lang w:val="it-IT"/>
        </w:rPr>
        <w:t>La partecipazione della Polonia alla 59. Esposizione Internazionale d’Arte — La Biennale di Venezia è stata resa possibile grazie al finanziamento del Ministero della Cultura</w:t>
      </w:r>
      <w:r>
        <w:rPr>
          <w:rFonts w:ascii="Arial" w:hAnsi="Arial" w:cs="Arial"/>
          <w:sz w:val="20"/>
          <w:szCs w:val="20"/>
          <w:lang w:val="it-IT"/>
        </w:rPr>
        <w:t xml:space="preserve"> e</w:t>
      </w:r>
      <w:r w:rsidRPr="005B5D4B">
        <w:rPr>
          <w:rFonts w:ascii="Arial" w:hAnsi="Arial" w:cs="Arial"/>
          <w:sz w:val="20"/>
          <w:szCs w:val="20"/>
          <w:lang w:val="it-IT"/>
        </w:rPr>
        <w:t xml:space="preserve"> del Patrimonio Nazionale della Repubblica </w:t>
      </w:r>
      <w:r>
        <w:rPr>
          <w:rFonts w:ascii="Arial" w:hAnsi="Arial" w:cs="Arial"/>
          <w:sz w:val="20"/>
          <w:szCs w:val="20"/>
          <w:lang w:val="it-IT"/>
        </w:rPr>
        <w:t>di Polonia.</w:t>
      </w:r>
      <w:r w:rsidRPr="005B5D4B">
        <w:rPr>
          <w:rFonts w:ascii="Arial" w:hAnsi="Arial" w:cs="Arial"/>
          <w:sz w:val="20"/>
          <w:szCs w:val="20"/>
          <w:lang w:val="it-IT"/>
        </w:rPr>
        <w:t xml:space="preserve"> </w:t>
      </w:r>
      <w:r>
        <w:rPr>
          <w:rFonts w:ascii="Arial" w:hAnsi="Arial" w:cs="Arial"/>
          <w:sz w:val="20"/>
          <w:szCs w:val="20"/>
          <w:lang w:val="it-IT"/>
        </w:rPr>
        <w:br/>
      </w:r>
    </w:p>
    <w:p w:rsidR="00300A75" w:rsidRPr="00F511C4" w:rsidRDefault="00300A75" w:rsidP="002356C1">
      <w:pPr>
        <w:spacing w:after="0" w:line="240" w:lineRule="auto"/>
        <w:rPr>
          <w:rFonts w:ascii="Arial" w:hAnsi="Arial" w:cs="Arial"/>
          <w:sz w:val="20"/>
          <w:szCs w:val="20"/>
          <w:lang w:val="it-IT"/>
        </w:rPr>
      </w:pPr>
    </w:p>
    <w:p w:rsidR="002356C1" w:rsidRPr="00F511C4" w:rsidRDefault="005B5D4B" w:rsidP="00274DCC">
      <w:pPr>
        <w:spacing w:after="0" w:line="240" w:lineRule="auto"/>
        <w:rPr>
          <w:rFonts w:ascii="Arial" w:hAnsi="Arial" w:cs="Arial"/>
          <w:sz w:val="20"/>
          <w:szCs w:val="20"/>
          <w:lang w:val="it-IT"/>
        </w:rPr>
      </w:pPr>
      <w:r w:rsidRPr="005B5D4B">
        <w:rPr>
          <w:rFonts w:ascii="Arial" w:hAnsi="Arial" w:cs="Arial"/>
          <w:sz w:val="20"/>
          <w:szCs w:val="20"/>
          <w:lang w:val="it-IT"/>
        </w:rPr>
        <w:t>partner della mostra</w:t>
      </w:r>
      <w:r w:rsidR="003346EF" w:rsidRPr="00F511C4">
        <w:rPr>
          <w:rFonts w:ascii="Arial" w:hAnsi="Arial" w:cs="Arial"/>
          <w:sz w:val="20"/>
          <w:szCs w:val="20"/>
          <w:lang w:val="it-IT"/>
        </w:rPr>
        <w:t xml:space="preserve">: </w:t>
      </w:r>
      <w:r w:rsidR="004D77BA" w:rsidRPr="005B5D4B">
        <w:rPr>
          <w:rFonts w:ascii="Arial" w:hAnsi="Arial" w:cs="Arial"/>
          <w:sz w:val="19"/>
          <w:szCs w:val="19"/>
          <w:lang w:val="it-IT"/>
        </w:rPr>
        <w:t>Adam Mickiewicz Institute, Europ</w:t>
      </w:r>
      <w:r w:rsidR="00274DCC" w:rsidRPr="005B5D4B">
        <w:rPr>
          <w:rFonts w:ascii="Arial" w:hAnsi="Arial" w:cs="Arial"/>
          <w:sz w:val="19"/>
          <w:szCs w:val="19"/>
          <w:lang w:val="it-IT"/>
        </w:rPr>
        <w:t xml:space="preserve">ean Roma Institute for Arts and </w:t>
      </w:r>
      <w:r w:rsidR="004D77BA" w:rsidRPr="005B5D4B">
        <w:rPr>
          <w:rFonts w:ascii="Arial" w:hAnsi="Arial" w:cs="Arial"/>
          <w:sz w:val="19"/>
          <w:szCs w:val="19"/>
          <w:lang w:val="it-IT"/>
        </w:rPr>
        <w:t>Culture</w:t>
      </w:r>
      <w:r w:rsidR="00274DCC" w:rsidRPr="005B5D4B">
        <w:rPr>
          <w:rFonts w:ascii="Arial" w:hAnsi="Arial" w:cs="Arial"/>
          <w:sz w:val="19"/>
          <w:szCs w:val="19"/>
          <w:lang w:val="it-IT"/>
        </w:rPr>
        <w:t xml:space="preserve"> (ERIAC)</w:t>
      </w:r>
    </w:p>
    <w:p w:rsidR="00274DCC" w:rsidRPr="00F511C4" w:rsidRDefault="00274DCC" w:rsidP="00274DCC">
      <w:pPr>
        <w:spacing w:after="0" w:line="240" w:lineRule="auto"/>
        <w:ind w:left="4320" w:firstLine="720"/>
        <w:rPr>
          <w:rFonts w:ascii="Arial" w:hAnsi="Arial" w:cs="Arial"/>
          <w:sz w:val="20"/>
          <w:szCs w:val="20"/>
          <w:lang w:val="it-IT"/>
        </w:rPr>
      </w:pPr>
    </w:p>
    <w:p w:rsidR="00274DCC" w:rsidRPr="00F511C4" w:rsidRDefault="00274DCC" w:rsidP="00274DCC">
      <w:pPr>
        <w:spacing w:after="0" w:line="240" w:lineRule="auto"/>
        <w:rPr>
          <w:rFonts w:ascii="Arial" w:hAnsi="Arial" w:cs="Arial"/>
          <w:noProof/>
          <w:sz w:val="20"/>
          <w:szCs w:val="20"/>
          <w:lang w:val="it-IT"/>
        </w:rPr>
      </w:pPr>
      <w:r w:rsidRPr="00F511C4">
        <w:rPr>
          <w:rFonts w:ascii="Arial" w:hAnsi="Arial" w:cs="Arial"/>
          <w:noProof/>
          <w:sz w:val="20"/>
          <w:szCs w:val="20"/>
          <w:lang w:val="pl-PL"/>
        </w:rPr>
        <w:drawing>
          <wp:inline distT="0" distB="0" distL="0" distR="0">
            <wp:extent cx="1245600" cy="396000"/>
            <wp:effectExtent l="0" t="0" r="0" b="4445"/>
            <wp:docPr id="5" name="Obraz 5" descr="C:\Users\jwasko\Downloads\2022 logo\LOGO IAM-CULTURE 2016 E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asko\Downloads\2022 logo\LOGO IAM-CULTURE 2016 EN blac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65" t="38418" r="29046" b="43019"/>
                    <a:stretch/>
                  </pic:blipFill>
                  <pic:spPr bwMode="auto">
                    <a:xfrm>
                      <a:off x="0" y="0"/>
                      <a:ext cx="1245600" cy="396000"/>
                    </a:xfrm>
                    <a:prstGeom prst="rect">
                      <a:avLst/>
                    </a:prstGeom>
                    <a:noFill/>
                    <a:ln>
                      <a:noFill/>
                    </a:ln>
                    <a:extLst>
                      <a:ext uri="{53640926-AAD7-44D8-BBD7-CCE9431645EC}">
                        <a14:shadowObscured xmlns:a14="http://schemas.microsoft.com/office/drawing/2010/main"/>
                      </a:ext>
                    </a:extLst>
                  </pic:spPr>
                </pic:pic>
              </a:graphicData>
            </a:graphic>
          </wp:inline>
        </w:drawing>
      </w:r>
      <w:r w:rsidRPr="00F511C4">
        <w:rPr>
          <w:rFonts w:ascii="Arial" w:hAnsi="Arial" w:cs="Arial"/>
          <w:noProof/>
          <w:sz w:val="20"/>
          <w:szCs w:val="20"/>
          <w:lang w:val="it-IT"/>
        </w:rPr>
        <w:tab/>
      </w:r>
      <w:r w:rsidRPr="00F511C4">
        <w:rPr>
          <w:rFonts w:ascii="Arial" w:hAnsi="Arial" w:cs="Arial"/>
          <w:noProof/>
          <w:sz w:val="20"/>
          <w:szCs w:val="20"/>
          <w:lang w:val="it-IT"/>
        </w:rPr>
        <w:tab/>
      </w:r>
      <w:r w:rsidR="007D0A03" w:rsidRPr="00F511C4">
        <w:rPr>
          <w:rFonts w:ascii="Arial" w:hAnsi="Arial" w:cs="Arial"/>
          <w:noProof/>
          <w:sz w:val="20"/>
          <w:szCs w:val="20"/>
          <w:lang w:val="it-IT"/>
        </w:rPr>
        <w:tab/>
      </w:r>
      <w:r w:rsidR="007D0A03" w:rsidRPr="00F511C4">
        <w:rPr>
          <w:rFonts w:ascii="Arial" w:hAnsi="Arial" w:cs="Arial"/>
          <w:noProof/>
          <w:sz w:val="20"/>
          <w:szCs w:val="20"/>
          <w:lang w:val="it-IT"/>
        </w:rPr>
        <w:tab/>
      </w:r>
      <w:r w:rsidR="00300A75" w:rsidRPr="00F511C4">
        <w:rPr>
          <w:rFonts w:ascii="Arial" w:hAnsi="Arial" w:cs="Arial"/>
          <w:noProof/>
          <w:sz w:val="20"/>
          <w:szCs w:val="20"/>
          <w:lang w:val="pl-PL"/>
        </w:rPr>
        <w:drawing>
          <wp:inline distT="0" distB="0" distL="0" distR="0">
            <wp:extent cx="1054800" cy="396000"/>
            <wp:effectExtent l="0" t="0" r="0" b="4445"/>
            <wp:docPr id="8" name="Obraz 8" descr="C:\Users\jwasko\Downloads\2022 logo\Eria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wasko\Downloads\2022 logo\Eriac_Logo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396000"/>
                    </a:xfrm>
                    <a:prstGeom prst="rect">
                      <a:avLst/>
                    </a:prstGeom>
                    <a:noFill/>
                    <a:ln>
                      <a:noFill/>
                    </a:ln>
                  </pic:spPr>
                </pic:pic>
              </a:graphicData>
            </a:graphic>
          </wp:inline>
        </w:drawing>
      </w:r>
      <w:r w:rsidRPr="00F511C4">
        <w:rPr>
          <w:rFonts w:ascii="Arial" w:hAnsi="Arial" w:cs="Arial"/>
          <w:noProof/>
          <w:sz w:val="20"/>
          <w:szCs w:val="20"/>
          <w:lang w:val="it-IT"/>
        </w:rPr>
        <w:tab/>
      </w:r>
    </w:p>
    <w:p w:rsidR="00274DCC" w:rsidRPr="00F511C4" w:rsidRDefault="00274DCC" w:rsidP="00274DCC">
      <w:pPr>
        <w:spacing w:after="0" w:line="240" w:lineRule="auto"/>
        <w:rPr>
          <w:rFonts w:ascii="Arial" w:hAnsi="Arial" w:cs="Arial"/>
          <w:sz w:val="20"/>
          <w:szCs w:val="20"/>
          <w:lang w:val="it-IT"/>
        </w:rPr>
      </w:pPr>
    </w:p>
    <w:p w:rsidR="00274DCC" w:rsidRPr="00F511C4" w:rsidRDefault="00274DCC" w:rsidP="002356C1">
      <w:pPr>
        <w:spacing w:after="0" w:line="240" w:lineRule="auto"/>
        <w:rPr>
          <w:rFonts w:ascii="Arial" w:hAnsi="Arial" w:cs="Arial"/>
          <w:sz w:val="20"/>
          <w:szCs w:val="20"/>
          <w:lang w:val="it-IT"/>
        </w:rPr>
      </w:pPr>
    </w:p>
    <w:p w:rsidR="00B541F8" w:rsidRPr="00604D7A" w:rsidRDefault="00B541F8" w:rsidP="00B541F8">
      <w:pPr>
        <w:spacing w:after="0" w:line="240" w:lineRule="auto"/>
        <w:rPr>
          <w:rFonts w:ascii="Arial" w:hAnsi="Arial" w:cs="Arial"/>
          <w:b/>
          <w:bCs/>
          <w:color w:val="000000" w:themeColor="text1"/>
          <w:sz w:val="20"/>
          <w:szCs w:val="20"/>
          <w:lang w:val="en-US"/>
        </w:rPr>
      </w:pPr>
      <w:r w:rsidRPr="00B541F8">
        <w:rPr>
          <w:rFonts w:ascii="Arial" w:hAnsi="Arial" w:cs="Arial"/>
          <w:color w:val="000000" w:themeColor="text1"/>
          <w:sz w:val="20"/>
          <w:szCs w:val="20"/>
          <w:lang w:val="en-US"/>
        </w:rPr>
        <w:t>pubblicazione supportata dal DAAD Artists-in-Berlin Program con fondi del Ministero Federale degli Affari Esteri (Germania)</w:t>
      </w:r>
      <w:r>
        <w:rPr>
          <w:rFonts w:ascii="Arial" w:hAnsi="Arial" w:cs="Arial"/>
          <w:color w:val="000000" w:themeColor="text1"/>
          <w:sz w:val="20"/>
          <w:szCs w:val="20"/>
          <w:lang w:val="en-US"/>
        </w:rPr>
        <w:br/>
      </w:r>
      <w:r w:rsidRPr="00604D7A">
        <w:rPr>
          <w:rFonts w:ascii="Arial" w:hAnsi="Arial" w:cs="Arial"/>
          <w:b/>
          <w:bCs/>
          <w:noProof/>
          <w:color w:val="000000" w:themeColor="text1"/>
          <w:sz w:val="20"/>
          <w:szCs w:val="20"/>
          <w:lang w:val="pl-PL"/>
        </w:rPr>
        <w:drawing>
          <wp:inline distT="0" distB="0" distL="0" distR="0" wp14:anchorId="175D3E45" wp14:editId="6F2A8D78">
            <wp:extent cx="1123950" cy="561975"/>
            <wp:effectExtent l="0" t="0" r="0" b="9525"/>
            <wp:docPr id="19" name="Obraz 19" descr="\\srvwin0003\30_Wenecja\Biennale Sztuki 2022\JW\2022 prasa\Biennale nota prasowa\2019_03_06_LOGO_DAAD_small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win0003\30_Wenecja\Biennale Sztuki 2022\JW\2022 prasa\Biennale nota prasowa\2019_03_06_LOGO_DAAD_small_botto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8575" cy="564288"/>
                    </a:xfrm>
                    <a:prstGeom prst="rect">
                      <a:avLst/>
                    </a:prstGeom>
                    <a:noFill/>
                    <a:ln>
                      <a:noFill/>
                    </a:ln>
                  </pic:spPr>
                </pic:pic>
              </a:graphicData>
            </a:graphic>
          </wp:inline>
        </w:drawing>
      </w:r>
    </w:p>
    <w:p w:rsidR="00B541F8" w:rsidRDefault="00B541F8" w:rsidP="00300A75">
      <w:pPr>
        <w:spacing w:after="0" w:line="240" w:lineRule="auto"/>
        <w:rPr>
          <w:rFonts w:ascii="Arial" w:hAnsi="Arial" w:cs="Arial"/>
          <w:sz w:val="20"/>
          <w:szCs w:val="20"/>
          <w:lang w:val="it-IT"/>
        </w:rPr>
      </w:pPr>
    </w:p>
    <w:p w:rsidR="00B541F8" w:rsidRDefault="00B541F8" w:rsidP="00300A75">
      <w:pPr>
        <w:spacing w:after="0" w:line="240" w:lineRule="auto"/>
        <w:rPr>
          <w:rFonts w:ascii="Arial" w:hAnsi="Arial" w:cs="Arial"/>
          <w:sz w:val="20"/>
          <w:szCs w:val="20"/>
          <w:lang w:val="it-IT"/>
        </w:rPr>
      </w:pPr>
    </w:p>
    <w:p w:rsidR="00300A75" w:rsidRPr="00F511C4" w:rsidRDefault="005B5D4B" w:rsidP="00300A75">
      <w:pPr>
        <w:spacing w:after="0" w:line="240" w:lineRule="auto"/>
        <w:rPr>
          <w:rFonts w:ascii="Arial" w:hAnsi="Arial" w:cs="Arial"/>
          <w:sz w:val="20"/>
          <w:szCs w:val="20"/>
          <w:lang w:val="it-IT"/>
        </w:rPr>
      </w:pPr>
      <w:r>
        <w:rPr>
          <w:rFonts w:ascii="Arial" w:hAnsi="Arial" w:cs="Arial"/>
          <w:sz w:val="20"/>
          <w:szCs w:val="20"/>
          <w:lang w:val="it-IT"/>
        </w:rPr>
        <w:t>collaborazione</w:t>
      </w:r>
      <w:r w:rsidR="004D77BA" w:rsidRPr="00F511C4">
        <w:rPr>
          <w:rFonts w:ascii="Arial" w:hAnsi="Arial" w:cs="Arial"/>
          <w:sz w:val="20"/>
          <w:szCs w:val="20"/>
          <w:lang w:val="it-IT"/>
        </w:rPr>
        <w:t xml:space="preserve">: </w:t>
      </w:r>
      <w:r w:rsidRPr="005B5D4B">
        <w:rPr>
          <w:rFonts w:ascii="Arial" w:hAnsi="Arial" w:cs="Arial"/>
          <w:sz w:val="20"/>
          <w:szCs w:val="20"/>
          <w:lang w:val="it-IT"/>
        </w:rPr>
        <w:t>Istituto Polacco di Roma</w:t>
      </w:r>
      <w:r w:rsidR="00300A75" w:rsidRPr="00F511C4">
        <w:rPr>
          <w:rFonts w:ascii="Arial" w:hAnsi="Arial" w:cs="Arial"/>
          <w:sz w:val="20"/>
          <w:szCs w:val="20"/>
          <w:lang w:val="it-IT"/>
        </w:rPr>
        <w:tab/>
      </w:r>
      <w:r w:rsidR="00300A75" w:rsidRPr="00F511C4">
        <w:rPr>
          <w:rFonts w:ascii="Arial" w:hAnsi="Arial" w:cs="Arial"/>
          <w:sz w:val="20"/>
          <w:szCs w:val="20"/>
          <w:lang w:val="it-IT"/>
        </w:rPr>
        <w:tab/>
      </w:r>
      <w:r w:rsidRPr="005B5D4B">
        <w:rPr>
          <w:rFonts w:ascii="Arial" w:hAnsi="Arial" w:cs="Arial"/>
          <w:sz w:val="20"/>
          <w:szCs w:val="20"/>
          <w:lang w:val="it-IT"/>
        </w:rPr>
        <w:t>patrocinio mediatico</w:t>
      </w:r>
      <w:r w:rsidR="00300A75" w:rsidRPr="00F511C4">
        <w:rPr>
          <w:rFonts w:ascii="Arial" w:hAnsi="Arial" w:cs="Arial"/>
          <w:sz w:val="20"/>
          <w:szCs w:val="20"/>
          <w:lang w:val="it-IT"/>
        </w:rPr>
        <w:t>: Vogue Pol</w:t>
      </w:r>
      <w:r>
        <w:rPr>
          <w:rFonts w:ascii="Arial" w:hAnsi="Arial" w:cs="Arial"/>
          <w:sz w:val="20"/>
          <w:szCs w:val="20"/>
          <w:lang w:val="it-IT"/>
        </w:rPr>
        <w:t>onia</w:t>
      </w:r>
    </w:p>
    <w:p w:rsidR="00300A75" w:rsidRPr="00F511C4" w:rsidRDefault="00300A75" w:rsidP="002356C1">
      <w:pPr>
        <w:spacing w:after="0" w:line="240" w:lineRule="auto"/>
        <w:rPr>
          <w:rFonts w:ascii="Arial" w:hAnsi="Arial" w:cs="Arial"/>
          <w:noProof/>
          <w:sz w:val="20"/>
          <w:szCs w:val="20"/>
          <w:lang w:val="it-IT"/>
        </w:rPr>
      </w:pPr>
      <w:r w:rsidRPr="00F511C4">
        <w:rPr>
          <w:rFonts w:ascii="Arial" w:hAnsi="Arial" w:cs="Arial"/>
          <w:noProof/>
          <w:sz w:val="20"/>
          <w:szCs w:val="20"/>
          <w:lang w:val="pl-PL"/>
        </w:rPr>
        <w:drawing>
          <wp:anchor distT="0" distB="0" distL="114300" distR="114300" simplePos="0" relativeHeight="251659264" behindDoc="0" locked="0" layoutInCell="1" allowOverlap="1">
            <wp:simplePos x="0" y="0"/>
            <wp:positionH relativeFrom="column">
              <wp:posOffset>2738755</wp:posOffset>
            </wp:positionH>
            <wp:positionV relativeFrom="paragraph">
              <wp:posOffset>140335</wp:posOffset>
            </wp:positionV>
            <wp:extent cx="997200" cy="288000"/>
            <wp:effectExtent l="0" t="0" r="0" b="0"/>
            <wp:wrapNone/>
            <wp:docPr id="10" name="Obraz 10" descr="C:\Users\jwasko\Downloads\2022 logo\plans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wasko\Downloads\2022 logo\plansza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142" t="32819" r="16777" b="31274"/>
                    <a:stretch/>
                  </pic:blipFill>
                  <pic:spPr bwMode="auto">
                    <a:xfrm>
                      <a:off x="0" y="0"/>
                      <a:ext cx="997200" cy="288000"/>
                    </a:xfrm>
                    <a:prstGeom prst="rect">
                      <a:avLst/>
                    </a:prstGeom>
                    <a:noFill/>
                    <a:ln>
                      <a:noFill/>
                    </a:ln>
                    <a:extLst>
                      <a:ext uri="{53640926-AAD7-44D8-BBD7-CCE9431645EC}">
                        <a14:shadowObscured xmlns:a14="http://schemas.microsoft.com/office/drawing/2010/main"/>
                      </a:ext>
                    </a:extLst>
                  </pic:spPr>
                </pic:pic>
              </a:graphicData>
            </a:graphic>
          </wp:anchor>
        </w:drawing>
      </w:r>
      <w:r w:rsidRPr="00F511C4">
        <w:rPr>
          <w:rFonts w:ascii="Arial" w:hAnsi="Arial" w:cs="Arial"/>
          <w:noProof/>
          <w:sz w:val="20"/>
          <w:szCs w:val="20"/>
          <w:lang w:val="pl-PL"/>
        </w:rPr>
        <w:drawing>
          <wp:anchor distT="0" distB="0" distL="114300" distR="114300" simplePos="0" relativeHeight="251658240" behindDoc="0" locked="0" layoutInCell="1" allowOverlap="1">
            <wp:simplePos x="0" y="0"/>
            <wp:positionH relativeFrom="column">
              <wp:posOffset>14605</wp:posOffset>
            </wp:positionH>
            <wp:positionV relativeFrom="paragraph">
              <wp:posOffset>67310</wp:posOffset>
            </wp:positionV>
            <wp:extent cx="547200" cy="396000"/>
            <wp:effectExtent l="0" t="0" r="5715" b="4445"/>
            <wp:wrapNone/>
            <wp:docPr id="9" name="Obraz 9" descr="C:\Users\jwasko\Downloads\2022 logo\logo IP Roma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wasko\Downloads\2022 logo\logo IP Roma b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200" cy="396000"/>
                    </a:xfrm>
                    <a:prstGeom prst="rect">
                      <a:avLst/>
                    </a:prstGeom>
                    <a:noFill/>
                    <a:ln>
                      <a:noFill/>
                    </a:ln>
                  </pic:spPr>
                </pic:pic>
              </a:graphicData>
            </a:graphic>
          </wp:anchor>
        </w:drawing>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sz w:val="20"/>
          <w:szCs w:val="20"/>
          <w:lang w:val="it-IT"/>
        </w:rPr>
        <w:tab/>
      </w:r>
      <w:r w:rsidRPr="00F511C4">
        <w:rPr>
          <w:rFonts w:ascii="Arial" w:hAnsi="Arial" w:cs="Arial"/>
          <w:sz w:val="20"/>
          <w:szCs w:val="20"/>
          <w:lang w:val="it-IT"/>
        </w:rPr>
        <w:tab/>
      </w:r>
    </w:p>
    <w:p w:rsidR="002356C1" w:rsidRPr="00F511C4" w:rsidRDefault="002356C1" w:rsidP="002356C1">
      <w:pPr>
        <w:spacing w:after="0" w:line="240" w:lineRule="auto"/>
        <w:rPr>
          <w:rFonts w:ascii="Arial" w:hAnsi="Arial" w:cs="Arial"/>
          <w:sz w:val="20"/>
          <w:szCs w:val="20"/>
          <w:lang w:val="it-IT"/>
        </w:rPr>
      </w:pPr>
    </w:p>
    <w:p w:rsidR="00D054E0" w:rsidRPr="00F511C4" w:rsidRDefault="00D054E0" w:rsidP="002356C1">
      <w:pPr>
        <w:spacing w:after="0" w:line="240" w:lineRule="auto"/>
        <w:rPr>
          <w:rFonts w:ascii="Arial" w:hAnsi="Arial" w:cs="Arial"/>
          <w:sz w:val="20"/>
          <w:szCs w:val="20"/>
          <w:u w:val="single"/>
          <w:lang w:val="it-IT"/>
        </w:rPr>
      </w:pPr>
    </w:p>
    <w:p w:rsidR="002356C1" w:rsidRPr="00F511C4" w:rsidRDefault="002356C1" w:rsidP="002356C1">
      <w:pPr>
        <w:spacing w:after="0" w:line="240" w:lineRule="auto"/>
        <w:rPr>
          <w:rFonts w:ascii="Arial" w:hAnsi="Arial" w:cs="Arial"/>
          <w:sz w:val="20"/>
          <w:szCs w:val="20"/>
          <w:lang w:val="it-IT"/>
        </w:rPr>
      </w:pPr>
    </w:p>
    <w:p w:rsidR="00D054E0" w:rsidRPr="00F511C4" w:rsidRDefault="00D054E0" w:rsidP="002356C1">
      <w:pPr>
        <w:spacing w:after="0" w:line="240" w:lineRule="auto"/>
        <w:rPr>
          <w:rFonts w:ascii="Arial" w:hAnsi="Arial" w:cs="Arial"/>
          <w:b/>
          <w:bCs/>
          <w:sz w:val="20"/>
          <w:szCs w:val="20"/>
          <w:lang w:val="it-IT"/>
        </w:rPr>
      </w:pPr>
    </w:p>
    <w:p w:rsidR="00D054E0" w:rsidRPr="00F511C4" w:rsidRDefault="00D054E0" w:rsidP="002356C1">
      <w:pPr>
        <w:spacing w:after="0" w:line="240" w:lineRule="auto"/>
        <w:rPr>
          <w:rFonts w:ascii="Arial" w:hAnsi="Arial" w:cs="Arial"/>
          <w:b/>
          <w:bCs/>
          <w:sz w:val="20"/>
          <w:szCs w:val="20"/>
          <w:lang w:val="it-IT"/>
        </w:rPr>
      </w:pPr>
    </w:p>
    <w:p w:rsidR="00FD7D79" w:rsidRPr="00F511C4" w:rsidRDefault="00FD7D79" w:rsidP="002356C1">
      <w:pPr>
        <w:spacing w:after="0" w:line="240" w:lineRule="auto"/>
        <w:rPr>
          <w:rFonts w:ascii="Arial" w:hAnsi="Arial" w:cs="Arial"/>
          <w:b/>
          <w:bCs/>
          <w:sz w:val="20"/>
          <w:szCs w:val="20"/>
          <w:lang w:val="it-IT"/>
        </w:rPr>
      </w:pPr>
    </w:p>
    <w:p w:rsidR="00FD7D79" w:rsidRPr="00F511C4" w:rsidRDefault="00FD7D79" w:rsidP="002356C1">
      <w:pPr>
        <w:spacing w:after="0" w:line="240" w:lineRule="auto"/>
        <w:rPr>
          <w:rFonts w:ascii="Arial" w:hAnsi="Arial" w:cs="Arial"/>
          <w:b/>
          <w:bCs/>
          <w:sz w:val="20"/>
          <w:szCs w:val="20"/>
          <w:lang w:val="it-IT"/>
        </w:rPr>
      </w:pPr>
    </w:p>
    <w:p w:rsidR="00FD7D79" w:rsidRPr="00F511C4" w:rsidRDefault="00FD7D79" w:rsidP="002356C1">
      <w:pPr>
        <w:spacing w:after="0" w:line="240" w:lineRule="auto"/>
        <w:rPr>
          <w:rFonts w:ascii="Arial" w:hAnsi="Arial" w:cs="Arial"/>
          <w:b/>
          <w:bCs/>
          <w:sz w:val="20"/>
          <w:szCs w:val="20"/>
          <w:lang w:val="it-IT"/>
        </w:rPr>
      </w:pPr>
    </w:p>
    <w:p w:rsidR="002356C1" w:rsidRPr="00F511C4" w:rsidRDefault="004D77BA" w:rsidP="002356C1">
      <w:pPr>
        <w:spacing w:after="0" w:line="240" w:lineRule="auto"/>
        <w:rPr>
          <w:rFonts w:ascii="Arial" w:hAnsi="Arial" w:cs="Arial"/>
          <w:b/>
          <w:bCs/>
          <w:sz w:val="20"/>
          <w:szCs w:val="20"/>
          <w:lang w:val="it-IT"/>
        </w:rPr>
      </w:pPr>
      <w:r w:rsidRPr="00F511C4">
        <w:rPr>
          <w:rFonts w:ascii="Arial" w:hAnsi="Arial" w:cs="Arial"/>
          <w:b/>
          <w:bCs/>
          <w:sz w:val="20"/>
          <w:szCs w:val="20"/>
          <w:lang w:val="it-IT"/>
        </w:rPr>
        <w:t xml:space="preserve">media contact: </w:t>
      </w:r>
    </w:p>
    <w:p w:rsidR="002356C1" w:rsidRPr="00F511C4" w:rsidRDefault="004D77BA" w:rsidP="002356C1">
      <w:pPr>
        <w:spacing w:after="0" w:line="240" w:lineRule="auto"/>
        <w:rPr>
          <w:rFonts w:ascii="Arial" w:hAnsi="Arial" w:cs="Arial"/>
          <w:sz w:val="20"/>
          <w:szCs w:val="20"/>
          <w:lang w:val="it-IT"/>
        </w:rPr>
      </w:pPr>
      <w:r w:rsidRPr="00F511C4">
        <w:rPr>
          <w:rFonts w:ascii="Arial" w:hAnsi="Arial" w:cs="Arial"/>
          <w:sz w:val="20"/>
          <w:szCs w:val="20"/>
          <w:lang w:val="it-IT"/>
        </w:rPr>
        <w:t xml:space="preserve">Joanna Andruszko / </w:t>
      </w:r>
      <w:r w:rsidR="000F366D">
        <w:rPr>
          <w:rFonts w:ascii="Arial" w:hAnsi="Arial" w:cs="Arial"/>
          <w:sz w:val="20"/>
          <w:szCs w:val="20"/>
          <w:lang w:val="it-IT"/>
        </w:rPr>
        <w:t>dipartimento di c</w:t>
      </w:r>
      <w:r w:rsidR="000F366D" w:rsidRPr="000F366D">
        <w:rPr>
          <w:rFonts w:ascii="Arial" w:hAnsi="Arial" w:cs="Arial"/>
          <w:sz w:val="20"/>
          <w:szCs w:val="20"/>
          <w:lang w:val="it-IT"/>
        </w:rPr>
        <w:t>omunicazione</w:t>
      </w:r>
      <w:r w:rsidRPr="00F511C4">
        <w:rPr>
          <w:rFonts w:ascii="Arial" w:hAnsi="Arial" w:cs="Arial"/>
          <w:sz w:val="20"/>
          <w:szCs w:val="20"/>
          <w:lang w:val="it-IT"/>
        </w:rPr>
        <w:t xml:space="preserve">, </w:t>
      </w:r>
      <w:r w:rsidR="005920B9" w:rsidRPr="005920B9">
        <w:rPr>
          <w:rFonts w:ascii="Arial" w:hAnsi="Arial" w:cs="Arial"/>
          <w:sz w:val="20"/>
          <w:szCs w:val="20"/>
          <w:lang w:val="it-IT"/>
        </w:rPr>
        <w:t>Galleria Nazionale d’Arte</w:t>
      </w:r>
      <w:r w:rsidR="005920B9">
        <w:rPr>
          <w:rFonts w:ascii="Arial" w:hAnsi="Arial" w:cs="Arial"/>
          <w:sz w:val="20"/>
          <w:szCs w:val="20"/>
          <w:lang w:val="it-IT"/>
        </w:rPr>
        <w:t xml:space="preserve"> Zachęta</w:t>
      </w:r>
    </w:p>
    <w:p w:rsidR="002356C1" w:rsidRPr="00F511C4" w:rsidRDefault="00B541F8" w:rsidP="002356C1">
      <w:pPr>
        <w:spacing w:after="0" w:line="240" w:lineRule="auto"/>
        <w:rPr>
          <w:rFonts w:ascii="Arial" w:hAnsi="Arial" w:cs="Arial"/>
          <w:sz w:val="20"/>
          <w:szCs w:val="20"/>
          <w:lang w:val="it-IT"/>
        </w:rPr>
      </w:pPr>
      <w:hyperlink r:id="rId15" w:history="1">
        <w:r w:rsidR="00E5261E" w:rsidRPr="00F511C4">
          <w:rPr>
            <w:rStyle w:val="Hipercze"/>
            <w:rFonts w:ascii="Arial" w:hAnsi="Arial" w:cs="Arial"/>
            <w:color w:val="auto"/>
            <w:sz w:val="20"/>
            <w:szCs w:val="20"/>
            <w:lang w:val="it-IT"/>
          </w:rPr>
          <w:t>j.andruszko@zacheta.art.pl</w:t>
        </w:r>
      </w:hyperlink>
      <w:r w:rsidR="00E5261E" w:rsidRPr="00F511C4">
        <w:rPr>
          <w:rFonts w:ascii="Arial" w:hAnsi="Arial" w:cs="Arial"/>
          <w:sz w:val="20"/>
          <w:szCs w:val="20"/>
          <w:lang w:val="it-IT"/>
        </w:rPr>
        <w:t xml:space="preserve">, </w:t>
      </w:r>
      <w:r w:rsidR="004D77BA" w:rsidRPr="00F511C4">
        <w:rPr>
          <w:rFonts w:ascii="Arial" w:hAnsi="Arial" w:cs="Arial"/>
          <w:sz w:val="20"/>
          <w:szCs w:val="20"/>
          <w:lang w:val="it-IT"/>
        </w:rPr>
        <w:t>+48 693 974</w:t>
      </w:r>
      <w:r w:rsidR="002356C1" w:rsidRPr="00F511C4">
        <w:rPr>
          <w:rFonts w:ascii="Arial" w:hAnsi="Arial" w:cs="Arial"/>
          <w:sz w:val="20"/>
          <w:szCs w:val="20"/>
          <w:lang w:val="it-IT"/>
        </w:rPr>
        <w:t> </w:t>
      </w:r>
      <w:r w:rsidR="004D77BA" w:rsidRPr="00F511C4">
        <w:rPr>
          <w:rFonts w:ascii="Arial" w:hAnsi="Arial" w:cs="Arial"/>
          <w:sz w:val="20"/>
          <w:szCs w:val="20"/>
          <w:lang w:val="it-IT"/>
        </w:rPr>
        <w:t xml:space="preserve">686 </w:t>
      </w:r>
    </w:p>
    <w:p w:rsidR="002356C1" w:rsidRPr="00F511C4" w:rsidRDefault="002356C1" w:rsidP="002356C1">
      <w:pPr>
        <w:spacing w:after="0" w:line="240" w:lineRule="auto"/>
        <w:rPr>
          <w:rFonts w:ascii="Arial" w:hAnsi="Arial" w:cs="Arial"/>
          <w:sz w:val="20"/>
          <w:szCs w:val="20"/>
          <w:lang w:val="it-IT"/>
        </w:rPr>
      </w:pPr>
    </w:p>
    <w:p w:rsidR="002356C1" w:rsidRPr="00F511C4" w:rsidRDefault="004D77BA" w:rsidP="002356C1">
      <w:pPr>
        <w:spacing w:after="0" w:line="240" w:lineRule="auto"/>
        <w:rPr>
          <w:rFonts w:ascii="Arial" w:hAnsi="Arial" w:cs="Arial"/>
          <w:sz w:val="20"/>
          <w:szCs w:val="20"/>
          <w:lang w:val="it-IT"/>
        </w:rPr>
      </w:pPr>
      <w:r w:rsidRPr="00F511C4">
        <w:rPr>
          <w:rFonts w:ascii="Arial" w:hAnsi="Arial" w:cs="Arial"/>
          <w:sz w:val="20"/>
          <w:szCs w:val="20"/>
          <w:lang w:val="it-IT"/>
        </w:rPr>
        <w:t xml:space="preserve">Joanna Waśko / </w:t>
      </w:r>
      <w:r w:rsidR="000F366D" w:rsidRPr="005B5D4B">
        <w:rPr>
          <w:rFonts w:ascii="Arial" w:hAnsi="Arial" w:cs="Arial"/>
          <w:sz w:val="20"/>
          <w:szCs w:val="20"/>
          <w:lang w:val="pl-PL"/>
        </w:rPr>
        <w:t>ufficio del Padiglione</w:t>
      </w:r>
      <w:r w:rsidR="000F366D">
        <w:rPr>
          <w:rFonts w:ascii="Arial" w:hAnsi="Arial" w:cs="Arial"/>
          <w:sz w:val="20"/>
          <w:szCs w:val="20"/>
          <w:lang w:val="pl-PL"/>
        </w:rPr>
        <w:t xml:space="preserve"> Polonia</w:t>
      </w:r>
      <w:r w:rsidRPr="00F511C4">
        <w:rPr>
          <w:rFonts w:ascii="Arial" w:hAnsi="Arial" w:cs="Arial"/>
          <w:sz w:val="20"/>
          <w:szCs w:val="20"/>
          <w:lang w:val="it-IT"/>
        </w:rPr>
        <w:t xml:space="preserve">, </w:t>
      </w:r>
      <w:r w:rsidR="005920B9" w:rsidRPr="005920B9">
        <w:rPr>
          <w:rFonts w:ascii="Arial" w:hAnsi="Arial" w:cs="Arial"/>
          <w:sz w:val="20"/>
          <w:szCs w:val="20"/>
          <w:lang w:val="it-IT"/>
        </w:rPr>
        <w:t>Galleria Nazionale d’Arte</w:t>
      </w:r>
      <w:r w:rsidR="005920B9">
        <w:rPr>
          <w:rFonts w:ascii="Arial" w:hAnsi="Arial" w:cs="Arial"/>
          <w:sz w:val="20"/>
          <w:szCs w:val="20"/>
          <w:lang w:val="it-IT"/>
        </w:rPr>
        <w:t xml:space="preserve"> Zachęta</w:t>
      </w:r>
    </w:p>
    <w:p w:rsidR="002356C1" w:rsidRPr="00F511C4" w:rsidRDefault="00B541F8" w:rsidP="002356C1">
      <w:pPr>
        <w:spacing w:after="0" w:line="240" w:lineRule="auto"/>
        <w:rPr>
          <w:rFonts w:ascii="Arial" w:hAnsi="Arial" w:cs="Arial"/>
          <w:sz w:val="20"/>
          <w:szCs w:val="20"/>
          <w:lang w:val="it-IT"/>
        </w:rPr>
      </w:pPr>
      <w:hyperlink r:id="rId16" w:history="1">
        <w:r w:rsidR="002356C1" w:rsidRPr="00F511C4">
          <w:rPr>
            <w:rStyle w:val="Hipercze"/>
            <w:rFonts w:ascii="Arial" w:hAnsi="Arial" w:cs="Arial"/>
            <w:color w:val="auto"/>
            <w:sz w:val="20"/>
            <w:szCs w:val="20"/>
            <w:lang w:val="it-IT"/>
          </w:rPr>
          <w:t>j.wasko@zacheta.art.pl</w:t>
        </w:r>
      </w:hyperlink>
    </w:p>
    <w:p w:rsidR="007D0A03" w:rsidRPr="00F511C4" w:rsidRDefault="007D0A03" w:rsidP="00300A75">
      <w:pPr>
        <w:spacing w:after="0" w:line="240" w:lineRule="auto"/>
        <w:jc w:val="both"/>
        <w:rPr>
          <w:rFonts w:ascii="Arial" w:hAnsi="Arial" w:cs="Arial"/>
          <w:b/>
          <w:sz w:val="20"/>
          <w:szCs w:val="20"/>
          <w:lang w:val="it-IT"/>
        </w:rPr>
      </w:pP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b/>
          <w:sz w:val="20"/>
          <w:szCs w:val="20"/>
          <w:lang w:val="it-IT"/>
        </w:rPr>
        <w:t>NOTE BIOGRAFICHE</w:t>
      </w: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sz w:val="20"/>
          <w:szCs w:val="20"/>
          <w:lang w:val="it-IT"/>
        </w:rPr>
        <w:tab/>
      </w:r>
      <w:r w:rsidRPr="000F366D">
        <w:rPr>
          <w:rFonts w:ascii="Arial" w:hAnsi="Arial" w:cs="Arial"/>
          <w:sz w:val="20"/>
          <w:szCs w:val="20"/>
          <w:lang w:val="it-IT"/>
        </w:rPr>
        <w:tab/>
      </w:r>
    </w:p>
    <w:p w:rsidR="000F366D" w:rsidRPr="000F366D" w:rsidRDefault="000F366D" w:rsidP="000F366D">
      <w:pPr>
        <w:spacing w:after="0" w:line="240" w:lineRule="auto"/>
        <w:rPr>
          <w:rFonts w:ascii="Arial" w:hAnsi="Arial" w:cs="Arial"/>
          <w:sz w:val="20"/>
          <w:szCs w:val="20"/>
          <w:lang w:val="it-IT"/>
        </w:rPr>
      </w:pPr>
    </w:p>
    <w:p w:rsidR="000F366D" w:rsidRPr="000F366D" w:rsidRDefault="000F366D" w:rsidP="000F366D">
      <w:pPr>
        <w:spacing w:after="0" w:line="240" w:lineRule="auto"/>
        <w:rPr>
          <w:rFonts w:ascii="Arial" w:hAnsi="Arial" w:cs="Arial"/>
          <w:bCs/>
          <w:sz w:val="20"/>
          <w:szCs w:val="20"/>
          <w:lang w:val="it-IT"/>
        </w:rPr>
      </w:pPr>
      <w:r w:rsidRPr="000F366D">
        <w:rPr>
          <w:rFonts w:ascii="Arial" w:hAnsi="Arial" w:cs="Arial"/>
          <w:bCs/>
          <w:sz w:val="20"/>
          <w:szCs w:val="20"/>
          <w:lang w:val="it-IT"/>
        </w:rPr>
        <w:t>L’artista</w:t>
      </w:r>
    </w:p>
    <w:p w:rsidR="000F366D" w:rsidRPr="000F366D" w:rsidRDefault="000F366D" w:rsidP="000F366D">
      <w:pPr>
        <w:spacing w:after="0" w:line="240" w:lineRule="auto"/>
        <w:rPr>
          <w:rFonts w:ascii="Arial" w:hAnsi="Arial" w:cs="Arial"/>
          <w:sz w:val="20"/>
          <w:szCs w:val="20"/>
          <w:lang w:val="it-IT"/>
        </w:rPr>
      </w:pP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b/>
          <w:bCs/>
          <w:sz w:val="20"/>
          <w:szCs w:val="20"/>
          <w:lang w:val="it-IT"/>
        </w:rPr>
        <w:t>Małgorzata Mirga-Tas</w:t>
      </w:r>
      <w:r w:rsidRPr="000F366D">
        <w:rPr>
          <w:rFonts w:ascii="Arial" w:hAnsi="Arial" w:cs="Arial"/>
          <w:sz w:val="20"/>
          <w:szCs w:val="20"/>
          <w:lang w:val="it-IT"/>
        </w:rPr>
        <w:t>, artista e attivista di nazionalità polacca e rom. Nelle sue opere, si occupa della problematica degli stereotipi negativi sulle comunità rom tentando di costruire al loro posto un’iconografia positiva. Ha studiato architettura all’Accademia di Belle Arti di Cracovia laureandosi nel 2004. Le sue opere sono state esposte numerose volte all’interno di mostre individuali e collettive, tra cui nella cornice dell’11esima Biennale di Berlino (2020), della Biennale Art Encounters di Timișoara (2019, 2021), della terza Autostrada Biennale di Prizren (2021) e anche alla Galleria Morava di Brno (2017), al Centro di Scultura polacca di Orońsk</w:t>
      </w:r>
      <w:r w:rsidR="005920B9">
        <w:rPr>
          <w:rFonts w:ascii="Arial" w:hAnsi="Arial" w:cs="Arial"/>
          <w:sz w:val="20"/>
          <w:szCs w:val="20"/>
          <w:lang w:val="it-IT"/>
        </w:rPr>
        <w:t>o</w:t>
      </w:r>
      <w:r w:rsidRPr="000F366D">
        <w:rPr>
          <w:rFonts w:ascii="Arial" w:hAnsi="Arial" w:cs="Arial"/>
          <w:sz w:val="20"/>
          <w:szCs w:val="20"/>
          <w:lang w:val="it-IT"/>
        </w:rPr>
        <w:t xml:space="preserve"> (2020), al Museo di </w:t>
      </w:r>
      <w:r w:rsidR="00C42DAF">
        <w:rPr>
          <w:rFonts w:ascii="Arial" w:hAnsi="Arial" w:cs="Arial"/>
          <w:sz w:val="20"/>
          <w:szCs w:val="20"/>
          <w:lang w:val="it-IT"/>
        </w:rPr>
        <w:t>Arte M</w:t>
      </w:r>
      <w:r w:rsidRPr="000F366D">
        <w:rPr>
          <w:rFonts w:ascii="Arial" w:hAnsi="Arial" w:cs="Arial"/>
          <w:sz w:val="20"/>
          <w:szCs w:val="20"/>
          <w:lang w:val="it-IT"/>
        </w:rPr>
        <w:t>oderna di Varsavia (2020),</w:t>
      </w:r>
      <w:r w:rsidR="00C42DAF">
        <w:rPr>
          <w:rFonts w:ascii="Arial" w:hAnsi="Arial" w:cs="Arial"/>
          <w:sz w:val="20"/>
          <w:szCs w:val="20"/>
          <w:lang w:val="it-IT"/>
        </w:rPr>
        <w:t xml:space="preserve"> al M</w:t>
      </w:r>
      <w:r w:rsidRPr="000F366D">
        <w:rPr>
          <w:rFonts w:ascii="Arial" w:hAnsi="Arial" w:cs="Arial"/>
          <w:sz w:val="20"/>
          <w:szCs w:val="20"/>
          <w:lang w:val="it-IT"/>
        </w:rPr>
        <w:t>useo Rautenstrauch-Joest di Colonia (2021). Vive e lavora a Czarna Góra nella regione dello Spiš.</w:t>
      </w:r>
    </w:p>
    <w:p w:rsidR="000F366D" w:rsidRPr="000F366D" w:rsidRDefault="000F366D" w:rsidP="000F366D">
      <w:pPr>
        <w:spacing w:after="0" w:line="240" w:lineRule="auto"/>
        <w:rPr>
          <w:rFonts w:ascii="Arial" w:hAnsi="Arial" w:cs="Arial"/>
          <w:sz w:val="20"/>
          <w:szCs w:val="20"/>
          <w:lang w:val="it-IT"/>
        </w:rPr>
      </w:pPr>
    </w:p>
    <w:p w:rsidR="000F366D" w:rsidRPr="000F366D" w:rsidRDefault="000F366D" w:rsidP="000F366D">
      <w:pPr>
        <w:spacing w:after="0" w:line="240" w:lineRule="auto"/>
        <w:rPr>
          <w:rFonts w:ascii="Arial" w:hAnsi="Arial" w:cs="Arial"/>
          <w:sz w:val="20"/>
          <w:szCs w:val="20"/>
          <w:lang w:val="it-IT"/>
        </w:rPr>
      </w:pPr>
    </w:p>
    <w:p w:rsidR="000F366D" w:rsidRPr="000F366D" w:rsidRDefault="000F366D" w:rsidP="000F366D">
      <w:pPr>
        <w:spacing w:after="0" w:line="240" w:lineRule="auto"/>
        <w:rPr>
          <w:rFonts w:ascii="Arial" w:hAnsi="Arial" w:cs="Arial"/>
          <w:bCs/>
          <w:sz w:val="20"/>
          <w:szCs w:val="20"/>
          <w:lang w:val="it-IT"/>
        </w:rPr>
      </w:pPr>
      <w:r w:rsidRPr="000F366D">
        <w:rPr>
          <w:rFonts w:ascii="Arial" w:hAnsi="Arial" w:cs="Arial"/>
          <w:bCs/>
          <w:sz w:val="20"/>
          <w:szCs w:val="20"/>
          <w:lang w:val="it-IT"/>
        </w:rPr>
        <w:t>I curatori</w:t>
      </w:r>
    </w:p>
    <w:p w:rsidR="000F366D" w:rsidRPr="000F366D" w:rsidRDefault="000F366D" w:rsidP="000F366D">
      <w:pPr>
        <w:spacing w:after="0" w:line="240" w:lineRule="auto"/>
        <w:rPr>
          <w:rFonts w:ascii="Arial" w:hAnsi="Arial" w:cs="Arial"/>
          <w:sz w:val="20"/>
          <w:szCs w:val="20"/>
          <w:lang w:val="it-IT"/>
        </w:rPr>
      </w:pP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b/>
          <w:bCs/>
          <w:sz w:val="20"/>
          <w:szCs w:val="20"/>
          <w:lang w:val="it-IT"/>
        </w:rPr>
        <w:t>Wojciech Szymański</w:t>
      </w:r>
      <w:r w:rsidRPr="000F366D">
        <w:rPr>
          <w:rFonts w:ascii="Arial" w:hAnsi="Arial" w:cs="Arial"/>
          <w:sz w:val="20"/>
          <w:szCs w:val="20"/>
          <w:lang w:val="it-IT"/>
        </w:rPr>
        <w:t xml:space="preserve">, storico e critico d’arte, curatore indipendente. È ricercatore all’Istituto di Storia dell’arte dell’Università di Varsavia ed è autore di numerosi articoli scientifici, editor e autore di libri e cataloghi di mostre. Ha partecipato e coordinato numerosi progetti di ricerca a livello nazionale e internazionale, e dal 2019 è il direttore della rivista annuale </w:t>
      </w:r>
      <w:r w:rsidRPr="000F366D">
        <w:rPr>
          <w:rFonts w:ascii="Arial" w:hAnsi="Arial" w:cs="Arial"/>
          <w:i/>
          <w:iCs/>
          <w:sz w:val="20"/>
          <w:szCs w:val="20"/>
          <w:lang w:val="it-IT"/>
        </w:rPr>
        <w:t>Ikonotheka</w:t>
      </w:r>
      <w:r w:rsidRPr="000F366D">
        <w:rPr>
          <w:rFonts w:ascii="Arial" w:hAnsi="Arial" w:cs="Arial"/>
          <w:sz w:val="20"/>
          <w:szCs w:val="20"/>
          <w:lang w:val="it-IT"/>
        </w:rPr>
        <w:t xml:space="preserve">. Ha curato numerose mostre in Polonia e all’estero e da molti anni si concentra sull’arte rom contemporanea e sulla sua circolazione nel mondo dell’arte. Assieme a Małgorzata Mirga-Tas ha realizzato le mostre: </w:t>
      </w:r>
      <w:r w:rsidRPr="000F366D">
        <w:rPr>
          <w:rFonts w:ascii="Arial" w:hAnsi="Arial" w:cs="Arial"/>
          <w:i/>
          <w:iCs/>
          <w:sz w:val="20"/>
          <w:szCs w:val="20"/>
          <w:lang w:val="it-IT"/>
        </w:rPr>
        <w:t>Kali Berga</w:t>
      </w:r>
      <w:r w:rsidRPr="000F366D">
        <w:rPr>
          <w:rFonts w:ascii="Arial" w:hAnsi="Arial" w:cs="Arial"/>
          <w:sz w:val="20"/>
          <w:szCs w:val="20"/>
          <w:lang w:val="it-IT"/>
        </w:rPr>
        <w:t> (Cracovia 2016, Berlino 2017), </w:t>
      </w:r>
      <w:r w:rsidRPr="000F366D">
        <w:rPr>
          <w:rFonts w:ascii="Arial" w:hAnsi="Arial" w:cs="Arial"/>
          <w:i/>
          <w:iCs/>
          <w:sz w:val="20"/>
          <w:szCs w:val="20"/>
          <w:lang w:val="it-IT"/>
        </w:rPr>
        <w:t>Prawo spojrzenia</w:t>
      </w:r>
      <w:r w:rsidRPr="000F366D">
        <w:rPr>
          <w:rFonts w:ascii="Arial" w:hAnsi="Arial" w:cs="Arial"/>
          <w:sz w:val="20"/>
          <w:szCs w:val="20"/>
          <w:lang w:val="it-IT"/>
        </w:rPr>
        <w:t> (Diritto di guardare, Cracovia 2018), </w:t>
      </w:r>
      <w:r w:rsidRPr="000F366D">
        <w:rPr>
          <w:rFonts w:ascii="Arial" w:hAnsi="Arial" w:cs="Arial"/>
          <w:i/>
          <w:iCs/>
          <w:sz w:val="20"/>
          <w:szCs w:val="20"/>
          <w:lang w:val="it-IT"/>
        </w:rPr>
        <w:t xml:space="preserve">29. Esercizi di ceroplastica </w:t>
      </w:r>
      <w:r w:rsidRPr="000F366D">
        <w:rPr>
          <w:rFonts w:ascii="Arial" w:hAnsi="Arial" w:cs="Arial"/>
          <w:sz w:val="20"/>
          <w:szCs w:val="20"/>
          <w:lang w:val="it-IT"/>
        </w:rPr>
        <w:t>(Orońsko 2020), </w:t>
      </w:r>
      <w:r w:rsidRPr="000F366D">
        <w:rPr>
          <w:rFonts w:ascii="Arial" w:hAnsi="Arial" w:cs="Arial"/>
          <w:i/>
          <w:iCs/>
          <w:sz w:val="20"/>
          <w:szCs w:val="20"/>
          <w:lang w:val="it-IT"/>
        </w:rPr>
        <w:t>Wyjście z Egiptu</w:t>
      </w:r>
      <w:r w:rsidRPr="000F366D">
        <w:rPr>
          <w:rFonts w:ascii="Arial" w:hAnsi="Arial" w:cs="Arial"/>
          <w:sz w:val="20"/>
          <w:szCs w:val="20"/>
          <w:lang w:val="it-IT"/>
        </w:rPr>
        <w:t> (Esodo, Białystok 2021). È membro dell’Associazione internazionale dei critici d’arte AICA. Abita a Cracovia.</w:t>
      </w:r>
    </w:p>
    <w:p w:rsidR="000F366D" w:rsidRPr="000F366D" w:rsidRDefault="000F366D" w:rsidP="000F366D">
      <w:pPr>
        <w:spacing w:after="0" w:line="240" w:lineRule="auto"/>
        <w:rPr>
          <w:rFonts w:ascii="Arial" w:hAnsi="Arial" w:cs="Arial"/>
          <w:sz w:val="20"/>
          <w:szCs w:val="20"/>
          <w:lang w:val="it-IT"/>
        </w:rPr>
      </w:pP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b/>
          <w:bCs/>
          <w:sz w:val="20"/>
          <w:szCs w:val="20"/>
          <w:lang w:val="it-IT"/>
        </w:rPr>
        <w:t xml:space="preserve">Joanna Warsza, </w:t>
      </w:r>
      <w:r w:rsidRPr="000F366D">
        <w:rPr>
          <w:rFonts w:ascii="Arial" w:hAnsi="Arial" w:cs="Arial"/>
          <w:sz w:val="20"/>
          <w:szCs w:val="20"/>
          <w:lang w:val="it-IT"/>
        </w:rPr>
        <w:t xml:space="preserve">direttrice dell’indirizzo di studi curatoriali CuratorLab all’università Konstfack di Stoccolma e curatrice indipendente. Tra i suoi ultimi lavori, in collaborazione con Övül Ö. Durmusoglu, Die Balkone a Berlino, la terza Autostrada Biennale in Kosovo e il festival Survival Kit di Riga. In precedenza è stata direttrice artistica della Public Art Munich 2018, curatrice del padiglione georgiano alla </w:t>
      </w:r>
      <w:r>
        <w:rPr>
          <w:rFonts w:ascii="Arial" w:hAnsi="Arial" w:cs="Arial"/>
          <w:sz w:val="20"/>
          <w:szCs w:val="20"/>
          <w:lang w:val="it-IT"/>
        </w:rPr>
        <w:t>Biennale Arte 2013</w:t>
      </w:r>
      <w:r w:rsidRPr="000F366D">
        <w:rPr>
          <w:rFonts w:ascii="Arial" w:hAnsi="Arial" w:cs="Arial"/>
          <w:sz w:val="20"/>
          <w:szCs w:val="20"/>
          <w:lang w:val="it-IT"/>
        </w:rPr>
        <w:t xml:space="preserve">, della Biennale di Göteborgu, del programma pubblico al 10mo Manifest di San Pietroburgo e co-curatrice, su invito di Artur Żmijewski, della 7ma Biennale di Berlino. Ultimamente ha pubblicato </w:t>
      </w:r>
      <w:r w:rsidRPr="000F366D">
        <w:rPr>
          <w:rFonts w:ascii="Arial" w:hAnsi="Arial" w:cs="Arial"/>
          <w:i/>
          <w:iCs/>
          <w:sz w:val="20"/>
          <w:szCs w:val="20"/>
          <w:lang w:val="it-IT"/>
        </w:rPr>
        <w:t>Red Love. A Reader on Alexandra Kollontai</w:t>
      </w:r>
      <w:r w:rsidRPr="000F366D">
        <w:rPr>
          <w:rFonts w:ascii="Arial" w:hAnsi="Arial" w:cs="Arial"/>
          <w:sz w:val="20"/>
          <w:szCs w:val="20"/>
          <w:lang w:val="it-IT"/>
        </w:rPr>
        <w:t> (assieme a Maria Lind e Michele Masucci; 2020), e </w:t>
      </w:r>
      <w:r w:rsidRPr="000F366D">
        <w:rPr>
          <w:rFonts w:ascii="Arial" w:hAnsi="Arial" w:cs="Arial"/>
          <w:i/>
          <w:iCs/>
          <w:sz w:val="20"/>
          <w:szCs w:val="20"/>
          <w:lang w:val="it-IT"/>
        </w:rPr>
        <w:t>I Warren Niesłuchowski też tam był. Gość-Inny</w:t>
      </w:r>
      <w:r w:rsidRPr="000F366D">
        <w:rPr>
          <w:rFonts w:ascii="Arial" w:hAnsi="Arial" w:cs="Arial"/>
          <w:sz w:val="20"/>
          <w:szCs w:val="20"/>
          <w:lang w:val="it-IT"/>
        </w:rPr>
        <w:t xml:space="preserve"> (assieme a Sina Najafi; pubblicato da Cabinet Books e dal Museo di Arte Moderna di Varsavia, 2020). È originaria di Varsavia, ma vive a Berlino. </w:t>
      </w:r>
    </w:p>
    <w:p w:rsidR="000F366D" w:rsidRPr="000F366D" w:rsidRDefault="000F366D" w:rsidP="000F366D">
      <w:pPr>
        <w:spacing w:after="0" w:line="240" w:lineRule="auto"/>
        <w:rPr>
          <w:rFonts w:ascii="Arial" w:hAnsi="Arial" w:cs="Arial"/>
          <w:sz w:val="20"/>
          <w:szCs w:val="20"/>
          <w:lang w:val="it-IT"/>
        </w:rPr>
      </w:pPr>
      <w:r>
        <w:rPr>
          <w:rFonts w:ascii="Arial" w:hAnsi="Arial" w:cs="Arial"/>
          <w:sz w:val="20"/>
          <w:szCs w:val="20"/>
          <w:lang w:val="it-IT"/>
        </w:rPr>
        <w:br/>
      </w: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sz w:val="20"/>
          <w:szCs w:val="20"/>
          <w:lang w:val="it-IT"/>
        </w:rPr>
        <w:t xml:space="preserve">L’organizzatore </w:t>
      </w:r>
    </w:p>
    <w:p w:rsidR="000F366D" w:rsidRPr="000F366D" w:rsidRDefault="000F366D" w:rsidP="000F366D">
      <w:pPr>
        <w:spacing w:after="0" w:line="240" w:lineRule="auto"/>
        <w:rPr>
          <w:rFonts w:ascii="Arial" w:hAnsi="Arial" w:cs="Arial"/>
          <w:sz w:val="20"/>
          <w:szCs w:val="20"/>
          <w:lang w:val="it-IT"/>
        </w:rPr>
      </w:pPr>
    </w:p>
    <w:p w:rsidR="000F366D" w:rsidRPr="000F366D" w:rsidRDefault="005920B9" w:rsidP="000F366D">
      <w:pPr>
        <w:spacing w:after="0" w:line="240" w:lineRule="auto"/>
        <w:rPr>
          <w:rFonts w:ascii="Arial" w:hAnsi="Arial" w:cs="Arial"/>
          <w:b/>
          <w:sz w:val="20"/>
          <w:szCs w:val="20"/>
          <w:lang w:val="it-IT"/>
        </w:rPr>
      </w:pPr>
      <w:r w:rsidRPr="005920B9">
        <w:rPr>
          <w:rFonts w:ascii="Arial" w:hAnsi="Arial" w:cs="Arial"/>
          <w:b/>
          <w:sz w:val="20"/>
          <w:szCs w:val="20"/>
          <w:lang w:val="it-IT"/>
        </w:rPr>
        <w:t xml:space="preserve">Galleria Nazionale d’Arte Zachęta </w:t>
      </w:r>
      <w:r w:rsidR="000F366D" w:rsidRPr="000F366D">
        <w:rPr>
          <w:rFonts w:ascii="Arial" w:hAnsi="Arial" w:cs="Arial"/>
          <w:bCs/>
          <w:sz w:val="20"/>
          <w:szCs w:val="20"/>
          <w:lang w:val="it-IT"/>
        </w:rPr>
        <w:t xml:space="preserve">cura da anni l’organizzazione delle mostre del Padiglione Polonia alla Biennale Arte e alla Biennale Architettura di Venezia e si occupa anche dell’edificio stesso. Il direttore della galleria assume il ruolo di commissario del padiglione, che si trova all’interno dei Giardini della Biennale, uno dei due spazi principali dell’esposizione. </w:t>
      </w: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Default="000F366D" w:rsidP="000F366D">
      <w:pPr>
        <w:spacing w:after="0" w:line="240" w:lineRule="auto"/>
        <w:rPr>
          <w:rFonts w:ascii="Arial" w:hAnsi="Arial" w:cs="Arial"/>
          <w:b/>
          <w:sz w:val="20"/>
          <w:szCs w:val="20"/>
          <w:lang w:val="it-IT"/>
        </w:rPr>
      </w:pPr>
    </w:p>
    <w:p w:rsidR="000F366D" w:rsidRPr="000F366D" w:rsidRDefault="000F366D" w:rsidP="000F366D">
      <w:pPr>
        <w:spacing w:after="0" w:line="240" w:lineRule="auto"/>
        <w:rPr>
          <w:rFonts w:ascii="Arial" w:hAnsi="Arial" w:cs="Arial"/>
          <w:b/>
          <w:sz w:val="20"/>
          <w:szCs w:val="20"/>
          <w:lang w:val="it-IT"/>
        </w:rPr>
      </w:pPr>
      <w:r w:rsidRPr="000F366D">
        <w:rPr>
          <w:rFonts w:ascii="Arial" w:hAnsi="Arial" w:cs="Arial"/>
          <w:b/>
          <w:sz w:val="20"/>
          <w:szCs w:val="20"/>
          <w:lang w:val="it-IT"/>
        </w:rPr>
        <w:t>FOTOGRAFIE</w:t>
      </w:r>
    </w:p>
    <w:p w:rsidR="000F366D" w:rsidRPr="00B541F8" w:rsidRDefault="00B541F8" w:rsidP="000F366D">
      <w:pPr>
        <w:spacing w:after="0" w:line="240" w:lineRule="auto"/>
        <w:rPr>
          <w:rFonts w:ascii="Arial" w:hAnsi="Arial" w:cs="Arial"/>
          <w:sz w:val="20"/>
          <w:szCs w:val="20"/>
          <w:lang w:val="it-IT"/>
        </w:rPr>
      </w:pPr>
      <w:r>
        <w:rPr>
          <w:rFonts w:ascii="Arial" w:hAnsi="Arial" w:cs="Arial"/>
          <w:b/>
          <w:sz w:val="20"/>
          <w:szCs w:val="20"/>
          <w:lang w:val="it-IT"/>
        </w:rPr>
        <w:br/>
      </w:r>
      <w:r>
        <w:rPr>
          <w:rFonts w:ascii="Arial" w:hAnsi="Arial" w:cs="Arial"/>
          <w:b/>
          <w:sz w:val="20"/>
          <w:szCs w:val="20"/>
          <w:lang w:val="it-IT"/>
        </w:rPr>
        <w:br/>
      </w:r>
      <w:r>
        <w:rPr>
          <w:rFonts w:ascii="Arial" w:hAnsi="Arial" w:cs="Arial"/>
          <w:sz w:val="20"/>
          <w:szCs w:val="20"/>
          <w:lang w:val="it-IT"/>
        </w:rPr>
        <w:t>1</w:t>
      </w:r>
    </w:p>
    <w:p w:rsidR="000F366D" w:rsidRPr="000F366D" w:rsidRDefault="00B541F8" w:rsidP="000F366D">
      <w:pPr>
        <w:spacing w:after="0" w:line="240" w:lineRule="auto"/>
        <w:rPr>
          <w:rFonts w:ascii="Arial" w:hAnsi="Arial" w:cs="Arial"/>
          <w:b/>
          <w:sz w:val="20"/>
          <w:szCs w:val="20"/>
          <w:lang w:val="it-IT"/>
        </w:rPr>
      </w:pPr>
      <w:r>
        <w:rPr>
          <w:rFonts w:ascii="Arial" w:eastAsia="Arial" w:hAnsi="Arial" w:cs="Arial"/>
          <w:noProof/>
          <w:color w:val="000000"/>
          <w:sz w:val="20"/>
          <w:szCs w:val="20"/>
          <w:lang w:val="pl-PL"/>
        </w:rPr>
        <w:drawing>
          <wp:inline distT="114300" distB="114300" distL="114300" distR="114300" wp14:anchorId="66923905" wp14:editId="12A26630">
            <wp:extent cx="1354529" cy="1647825"/>
            <wp:effectExtent l="0" t="0" r="0" b="0"/>
            <wp:docPr id="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361311" cy="1656076"/>
                    </a:xfrm>
                    <a:prstGeom prst="rect">
                      <a:avLst/>
                    </a:prstGeom>
                    <a:ln/>
                  </pic:spPr>
                </pic:pic>
              </a:graphicData>
            </a:graphic>
          </wp:inline>
        </w:drawing>
      </w: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sz w:val="20"/>
          <w:szCs w:val="20"/>
          <w:lang w:val="it-IT"/>
        </w:rPr>
        <w:t xml:space="preserve">Małgorzata Mirga-Tas, </w:t>
      </w:r>
      <w:r w:rsidRPr="000F366D">
        <w:rPr>
          <w:rFonts w:ascii="Arial" w:hAnsi="Arial" w:cs="Arial"/>
          <w:i/>
          <w:iCs/>
          <w:sz w:val="20"/>
          <w:szCs w:val="20"/>
          <w:lang w:val="it-IT"/>
        </w:rPr>
        <w:t>Reincantare il mondo</w:t>
      </w:r>
      <w:r w:rsidRPr="000F366D">
        <w:rPr>
          <w:rFonts w:ascii="Arial" w:hAnsi="Arial" w:cs="Arial"/>
          <w:i/>
          <w:sz w:val="20"/>
          <w:szCs w:val="20"/>
          <w:lang w:val="it-IT"/>
        </w:rPr>
        <w:t xml:space="preserve"> (marzo)</w:t>
      </w:r>
      <w:r w:rsidRPr="000F366D">
        <w:rPr>
          <w:rFonts w:ascii="Arial" w:hAnsi="Arial" w:cs="Arial"/>
          <w:sz w:val="20"/>
          <w:szCs w:val="20"/>
          <w:lang w:val="it-IT"/>
        </w:rPr>
        <w:t>, 2022, installazione tessile</w:t>
      </w:r>
      <w:r>
        <w:rPr>
          <w:rFonts w:ascii="Arial" w:hAnsi="Arial" w:cs="Arial"/>
          <w:sz w:val="20"/>
          <w:szCs w:val="20"/>
          <w:lang w:val="it-IT"/>
        </w:rPr>
        <w:t xml:space="preserve"> (</w:t>
      </w:r>
      <w:r w:rsidRPr="000F366D">
        <w:rPr>
          <w:rFonts w:ascii="Arial" w:hAnsi="Arial" w:cs="Arial"/>
          <w:sz w:val="20"/>
          <w:szCs w:val="20"/>
          <w:lang w:val="it-IT"/>
        </w:rPr>
        <w:t>frammento</w:t>
      </w:r>
      <w:r>
        <w:rPr>
          <w:rFonts w:ascii="Arial" w:hAnsi="Arial" w:cs="Arial"/>
          <w:sz w:val="20"/>
          <w:szCs w:val="20"/>
          <w:lang w:val="it-IT"/>
        </w:rPr>
        <w:t>)</w:t>
      </w:r>
      <w:r w:rsidRPr="000F366D">
        <w:rPr>
          <w:rFonts w:ascii="Arial" w:hAnsi="Arial" w:cs="Arial"/>
          <w:sz w:val="20"/>
          <w:szCs w:val="20"/>
          <w:lang w:val="it-IT"/>
        </w:rPr>
        <w:t xml:space="preserve">, 462 x 387 cm. </w:t>
      </w:r>
      <w:r w:rsidR="00B541F8" w:rsidRPr="006269FE">
        <w:rPr>
          <w:rFonts w:ascii="Arial" w:eastAsia="Arial" w:hAnsi="Arial" w:cs="Arial"/>
          <w:sz w:val="20"/>
          <w:szCs w:val="20"/>
          <w:lang w:val="pl-PL"/>
        </w:rPr>
        <w:t>Daniel Rumiancew</w:t>
      </w:r>
    </w:p>
    <w:p w:rsidR="000F366D" w:rsidRPr="000F366D" w:rsidRDefault="00B541F8" w:rsidP="000F366D">
      <w:pPr>
        <w:spacing w:after="0" w:line="240" w:lineRule="auto"/>
        <w:rPr>
          <w:rFonts w:ascii="Arial" w:hAnsi="Arial" w:cs="Arial"/>
          <w:sz w:val="20"/>
          <w:szCs w:val="20"/>
          <w:lang w:val="it-IT"/>
        </w:rPr>
      </w:pPr>
      <w:r>
        <w:rPr>
          <w:rFonts w:ascii="Arial" w:hAnsi="Arial" w:cs="Arial"/>
          <w:sz w:val="20"/>
          <w:szCs w:val="20"/>
          <w:lang w:val="it-IT"/>
        </w:rPr>
        <w:br/>
      </w:r>
    </w:p>
    <w:p w:rsidR="000F366D" w:rsidRDefault="00B541F8" w:rsidP="000F366D">
      <w:pPr>
        <w:spacing w:after="0" w:line="240" w:lineRule="auto"/>
        <w:rPr>
          <w:rFonts w:ascii="Arial" w:eastAsia="Arial" w:hAnsi="Arial" w:cs="Arial"/>
          <w:color w:val="000000"/>
          <w:sz w:val="20"/>
          <w:szCs w:val="20"/>
          <w:lang w:val="pl-PL"/>
        </w:rPr>
      </w:pPr>
      <w:r w:rsidRPr="0060079A">
        <w:rPr>
          <w:rFonts w:ascii="Arial" w:eastAsia="Arial" w:hAnsi="Arial" w:cs="Arial"/>
          <w:color w:val="000000"/>
          <w:sz w:val="20"/>
          <w:szCs w:val="20"/>
          <w:lang w:val="pl-PL"/>
        </w:rPr>
        <w:t>2</w:t>
      </w:r>
      <w:r w:rsidRPr="0060079A">
        <w:rPr>
          <w:rFonts w:ascii="Arial" w:eastAsia="Arial" w:hAnsi="Arial" w:cs="Arial"/>
          <w:color w:val="000000"/>
          <w:sz w:val="20"/>
          <w:szCs w:val="20"/>
          <w:lang w:val="pl-PL"/>
        </w:rPr>
        <w:br/>
      </w:r>
      <w:r>
        <w:rPr>
          <w:rFonts w:ascii="Arial" w:eastAsia="Arial" w:hAnsi="Arial" w:cs="Arial"/>
          <w:noProof/>
          <w:color w:val="000000"/>
          <w:sz w:val="20"/>
          <w:szCs w:val="20"/>
          <w:lang w:val="pl-PL"/>
        </w:rPr>
        <w:drawing>
          <wp:inline distT="0" distB="0" distL="0" distR="0" wp14:anchorId="4B616A69" wp14:editId="733C1B81">
            <wp:extent cx="1304925" cy="1779444"/>
            <wp:effectExtent l="0" t="0" r="0" b="0"/>
            <wp:docPr id="20" name="image8.jpg" descr="C:\Users\jwasko\AppData\Local\Microsoft\Windows\INetCache\Content.Word\2_Sala Miesięcy, Museo Schifanoia, Ferrara, dzięki uprzejmości Schifanoia - Musei di Arte Antica - Ferrara, fot. Daniel Rumiancew.jpg"/>
            <wp:cNvGraphicFramePr/>
            <a:graphic xmlns:a="http://schemas.openxmlformats.org/drawingml/2006/main">
              <a:graphicData uri="http://schemas.openxmlformats.org/drawingml/2006/picture">
                <pic:pic xmlns:pic="http://schemas.openxmlformats.org/drawingml/2006/picture">
                  <pic:nvPicPr>
                    <pic:cNvPr id="0" name="image8.jpg" descr="C:\Users\jwasko\AppData\Local\Microsoft\Windows\INetCache\Content.Word\2_Sala Miesięcy, Museo Schifanoia, Ferrara, dzięki uprzejmości Schifanoia - Musei di Arte Antica - Ferrara, fot. Daniel Rumiancew.jpg"/>
                    <pic:cNvPicPr preferRelativeResize="0"/>
                  </pic:nvPicPr>
                  <pic:blipFill>
                    <a:blip r:embed="rId18"/>
                    <a:srcRect/>
                    <a:stretch>
                      <a:fillRect/>
                    </a:stretch>
                  </pic:blipFill>
                  <pic:spPr>
                    <a:xfrm>
                      <a:off x="0" y="0"/>
                      <a:ext cx="1307569" cy="1783049"/>
                    </a:xfrm>
                    <a:prstGeom prst="rect">
                      <a:avLst/>
                    </a:prstGeom>
                    <a:ln/>
                  </pic:spPr>
                </pic:pic>
              </a:graphicData>
            </a:graphic>
          </wp:inline>
        </w:drawing>
      </w:r>
    </w:p>
    <w:p w:rsidR="00B541F8" w:rsidRPr="000F366D" w:rsidRDefault="00B541F8" w:rsidP="00B541F8">
      <w:pPr>
        <w:spacing w:after="0" w:line="240" w:lineRule="auto"/>
        <w:rPr>
          <w:rFonts w:ascii="Arial" w:hAnsi="Arial" w:cs="Arial"/>
          <w:sz w:val="20"/>
          <w:szCs w:val="20"/>
          <w:lang w:val="it-IT"/>
        </w:rPr>
      </w:pPr>
      <w:r w:rsidRPr="00B541F8">
        <w:rPr>
          <w:rFonts w:ascii="Arial" w:eastAsia="Arial" w:hAnsi="Arial" w:cs="Arial"/>
          <w:color w:val="000000"/>
          <w:sz w:val="20"/>
          <w:szCs w:val="20"/>
          <w:lang w:val="en-US"/>
        </w:rPr>
        <w:t xml:space="preserve">Salone dei Mesi, </w:t>
      </w:r>
      <w:r w:rsidRPr="00B541F8">
        <w:rPr>
          <w:rFonts w:ascii="Arial" w:eastAsia="Arial" w:hAnsi="Arial" w:cs="Arial"/>
          <w:color w:val="000000"/>
          <w:sz w:val="20"/>
          <w:szCs w:val="20"/>
          <w:lang w:val="en-US"/>
        </w:rPr>
        <w:t xml:space="preserve">Museo Schifanoia, Ferrara, </w:t>
      </w:r>
      <w:r>
        <w:rPr>
          <w:rFonts w:ascii="Arial" w:eastAsia="Arial" w:hAnsi="Arial" w:cs="Arial"/>
          <w:color w:val="000000"/>
          <w:sz w:val="20"/>
          <w:szCs w:val="20"/>
          <w:lang w:val="en-US"/>
        </w:rPr>
        <w:t xml:space="preserve">su </w:t>
      </w:r>
      <w:r w:rsidRPr="00B541F8">
        <w:rPr>
          <w:rFonts w:ascii="Arial" w:eastAsia="Arial" w:hAnsi="Arial" w:cs="Arial"/>
          <w:color w:val="000000"/>
          <w:sz w:val="20"/>
          <w:szCs w:val="20"/>
          <w:lang w:val="en-US"/>
        </w:rPr>
        <w:t>concessione dei Musei di Arte Antica di Ferrara</w:t>
      </w:r>
      <w:r>
        <w:rPr>
          <w:rFonts w:ascii="Arial" w:eastAsia="Arial" w:hAnsi="Arial" w:cs="Arial"/>
          <w:color w:val="000000"/>
          <w:sz w:val="20"/>
          <w:szCs w:val="20"/>
          <w:lang w:val="en-US"/>
        </w:rPr>
        <w:t xml:space="preserve">. </w:t>
      </w:r>
      <w:r w:rsidRPr="000F366D">
        <w:rPr>
          <w:rFonts w:ascii="Arial" w:hAnsi="Arial" w:cs="Arial"/>
          <w:sz w:val="20"/>
          <w:szCs w:val="20"/>
          <w:lang w:val="it-IT"/>
        </w:rPr>
        <w:t>Foto: Daniel Rumiancew.</w:t>
      </w:r>
      <w:r>
        <w:rPr>
          <w:rFonts w:ascii="Arial" w:hAnsi="Arial" w:cs="Arial"/>
          <w:sz w:val="20"/>
          <w:szCs w:val="20"/>
          <w:lang w:val="it-IT"/>
        </w:rPr>
        <w:t xml:space="preserve"> </w:t>
      </w:r>
    </w:p>
    <w:p w:rsidR="00B541F8" w:rsidRDefault="00B541F8" w:rsidP="000F366D">
      <w:pPr>
        <w:spacing w:after="0" w:line="240" w:lineRule="auto"/>
        <w:rPr>
          <w:rFonts w:ascii="Arial" w:hAnsi="Arial" w:cs="Arial"/>
          <w:sz w:val="20"/>
          <w:szCs w:val="20"/>
          <w:lang w:val="it-IT"/>
        </w:rPr>
      </w:pPr>
    </w:p>
    <w:p w:rsidR="00B541F8" w:rsidRDefault="00B541F8" w:rsidP="000F366D">
      <w:pPr>
        <w:spacing w:after="0" w:line="240" w:lineRule="auto"/>
        <w:rPr>
          <w:rFonts w:ascii="Arial" w:hAnsi="Arial" w:cs="Arial"/>
          <w:sz w:val="20"/>
          <w:szCs w:val="20"/>
          <w:lang w:val="it-IT"/>
        </w:rPr>
      </w:pPr>
    </w:p>
    <w:p w:rsidR="00B541F8" w:rsidRDefault="00B541F8" w:rsidP="000F366D">
      <w:pPr>
        <w:spacing w:after="0" w:line="240" w:lineRule="auto"/>
        <w:rPr>
          <w:rFonts w:ascii="Arial" w:eastAsia="Arial" w:hAnsi="Arial" w:cs="Arial"/>
          <w:color w:val="002060"/>
          <w:sz w:val="20"/>
          <w:szCs w:val="20"/>
          <w:lang w:val="pl-PL"/>
        </w:rPr>
      </w:pPr>
      <w:r w:rsidRPr="0060079A">
        <w:rPr>
          <w:rFonts w:ascii="Arial" w:eastAsia="Arial" w:hAnsi="Arial" w:cs="Arial"/>
          <w:color w:val="000000"/>
          <w:sz w:val="20"/>
          <w:szCs w:val="20"/>
          <w:lang w:val="pl-PL"/>
        </w:rPr>
        <w:t>3</w:t>
      </w:r>
      <w:r w:rsidRPr="0060079A">
        <w:rPr>
          <w:rFonts w:ascii="Arial" w:eastAsia="Arial" w:hAnsi="Arial" w:cs="Arial"/>
          <w:color w:val="000000"/>
          <w:sz w:val="20"/>
          <w:szCs w:val="20"/>
          <w:lang w:val="pl-PL"/>
        </w:rPr>
        <w:br/>
        <w:t xml:space="preserve"> </w:t>
      </w:r>
      <w:r>
        <w:rPr>
          <w:rFonts w:ascii="Arial" w:eastAsia="Arial" w:hAnsi="Arial" w:cs="Arial"/>
          <w:noProof/>
          <w:color w:val="000000"/>
          <w:sz w:val="20"/>
          <w:szCs w:val="20"/>
          <w:lang w:val="pl-PL"/>
        </w:rPr>
        <w:drawing>
          <wp:inline distT="0" distB="0" distL="0" distR="0" wp14:anchorId="0C7EC9DF" wp14:editId="771319AB">
            <wp:extent cx="866775" cy="1085850"/>
            <wp:effectExtent l="0" t="0" r="0" b="0"/>
            <wp:docPr id="30" name="image7.jpg" descr="C:\Users\jwasko\AppData\Local\Microsoft\Windows\INetCache\Content.Word\3_Małgorzata_Mirga-Tas_fot_Ina_Lekiewicz.jpg"/>
            <wp:cNvGraphicFramePr/>
            <a:graphic xmlns:a="http://schemas.openxmlformats.org/drawingml/2006/main">
              <a:graphicData uri="http://schemas.openxmlformats.org/drawingml/2006/picture">
                <pic:pic xmlns:pic="http://schemas.openxmlformats.org/drawingml/2006/picture">
                  <pic:nvPicPr>
                    <pic:cNvPr id="0" name="image7.jpg" descr="C:\Users\jwasko\AppData\Local\Microsoft\Windows\INetCache\Content.Word\3_Małgorzata_Mirga-Tas_fot_Ina_Lekiewicz.jpg"/>
                    <pic:cNvPicPr preferRelativeResize="0"/>
                  </pic:nvPicPr>
                  <pic:blipFill>
                    <a:blip r:embed="rId19"/>
                    <a:srcRect/>
                    <a:stretch>
                      <a:fillRect/>
                    </a:stretch>
                  </pic:blipFill>
                  <pic:spPr>
                    <a:xfrm>
                      <a:off x="0" y="0"/>
                      <a:ext cx="866775" cy="1085850"/>
                    </a:xfrm>
                    <a:prstGeom prst="rect">
                      <a:avLst/>
                    </a:prstGeom>
                    <a:ln/>
                  </pic:spPr>
                </pic:pic>
              </a:graphicData>
            </a:graphic>
          </wp:inline>
        </w:drawing>
      </w:r>
      <w:r w:rsidRPr="0060079A">
        <w:rPr>
          <w:rFonts w:ascii="Arial" w:eastAsia="Arial" w:hAnsi="Arial" w:cs="Arial"/>
          <w:color w:val="000000"/>
          <w:sz w:val="20"/>
          <w:szCs w:val="20"/>
          <w:lang w:val="pl-PL"/>
        </w:rPr>
        <w:br/>
        <w:t xml:space="preserve">Małgorzata Mirga-Tas. Foto: Ina Lekiewicz </w:t>
      </w:r>
      <w:r w:rsidRPr="0060079A">
        <w:rPr>
          <w:rFonts w:ascii="Arial" w:eastAsia="Arial" w:hAnsi="Arial" w:cs="Arial"/>
          <w:color w:val="000000"/>
          <w:sz w:val="20"/>
          <w:szCs w:val="20"/>
          <w:lang w:val="pl-PL"/>
        </w:rPr>
        <w:br/>
      </w:r>
    </w:p>
    <w:p w:rsidR="00B541F8" w:rsidRDefault="00B541F8" w:rsidP="000F366D">
      <w:pPr>
        <w:spacing w:after="0" w:line="240" w:lineRule="auto"/>
        <w:rPr>
          <w:rFonts w:ascii="Arial" w:hAnsi="Arial" w:cs="Arial"/>
          <w:sz w:val="20"/>
          <w:szCs w:val="20"/>
          <w:lang w:val="pl-PL"/>
        </w:rPr>
      </w:pPr>
      <w:bookmarkStart w:id="0" w:name="_GoBack"/>
      <w:bookmarkEnd w:id="0"/>
    </w:p>
    <w:p w:rsidR="00B541F8" w:rsidRPr="00B541F8" w:rsidRDefault="00B541F8" w:rsidP="000F366D">
      <w:pPr>
        <w:spacing w:after="0" w:line="240" w:lineRule="auto"/>
        <w:rPr>
          <w:rFonts w:ascii="Arial" w:hAnsi="Arial" w:cs="Arial"/>
          <w:sz w:val="20"/>
          <w:szCs w:val="20"/>
          <w:lang w:val="pl-PL"/>
        </w:rPr>
      </w:pPr>
      <w:r>
        <w:rPr>
          <w:rFonts w:ascii="Arial" w:hAnsi="Arial" w:cs="Arial"/>
          <w:sz w:val="20"/>
          <w:szCs w:val="20"/>
          <w:lang w:val="pl-PL"/>
        </w:rPr>
        <w:t>4</w:t>
      </w: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noProof/>
          <w:sz w:val="20"/>
          <w:szCs w:val="20"/>
          <w:lang w:val="pl-PL"/>
        </w:rPr>
        <w:drawing>
          <wp:inline distT="0" distB="0" distL="0" distR="0" wp14:anchorId="0636B34A" wp14:editId="7B88D075">
            <wp:extent cx="2837016" cy="1323975"/>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838556" cy="1324694"/>
                    </a:xfrm>
                    <a:prstGeom prst="rect">
                      <a:avLst/>
                    </a:prstGeom>
                    <a:ln>
                      <a:noFill/>
                    </a:ln>
                    <a:extLst>
                      <a:ext uri="{53640926-AAD7-44D8-BBD7-CCE9431645EC}">
                        <a14:shadowObscured xmlns:a14="http://schemas.microsoft.com/office/drawing/2010/main"/>
                      </a:ext>
                    </a:extLst>
                  </pic:spPr>
                </pic:pic>
              </a:graphicData>
            </a:graphic>
          </wp:inline>
        </w:drawing>
      </w:r>
      <w:r w:rsidRPr="000F366D">
        <w:rPr>
          <w:rFonts w:ascii="Arial" w:hAnsi="Arial" w:cs="Arial"/>
          <w:sz w:val="20"/>
          <w:szCs w:val="20"/>
          <w:lang w:val="it-IT"/>
        </w:rPr>
        <w:br/>
        <w:t xml:space="preserve">Il gruppo di autori della mostra </w:t>
      </w:r>
      <w:r w:rsidRPr="000F366D">
        <w:rPr>
          <w:rFonts w:ascii="Arial" w:hAnsi="Arial" w:cs="Arial"/>
          <w:i/>
          <w:iCs/>
          <w:sz w:val="20"/>
          <w:szCs w:val="20"/>
          <w:lang w:val="it-IT"/>
        </w:rPr>
        <w:t>Reincantare il mondo</w:t>
      </w:r>
      <w:r w:rsidRPr="000F366D">
        <w:rPr>
          <w:rFonts w:ascii="Arial" w:hAnsi="Arial" w:cs="Arial"/>
          <w:sz w:val="20"/>
          <w:szCs w:val="20"/>
          <w:lang w:val="it-IT"/>
        </w:rPr>
        <w:t>, alle loro spalle, gli affreschi di Palazzo Schifanoia a Ferrara, 2021. Da sinistra verso destra: Wojciech Szymański, Małgorzata Mirga-Tas, Joanna</w:t>
      </w:r>
      <w:r w:rsidR="00B541F8">
        <w:rPr>
          <w:rFonts w:ascii="Arial" w:hAnsi="Arial" w:cs="Arial"/>
          <w:sz w:val="20"/>
          <w:szCs w:val="20"/>
          <w:lang w:val="it-IT"/>
        </w:rPr>
        <w:t xml:space="preserve"> Warsza. Foto: Daniel Rumiancew</w:t>
      </w:r>
    </w:p>
    <w:p w:rsidR="000F366D" w:rsidRDefault="000F366D" w:rsidP="000F366D">
      <w:pPr>
        <w:spacing w:after="0" w:line="240" w:lineRule="auto"/>
        <w:rPr>
          <w:rFonts w:ascii="Arial" w:hAnsi="Arial" w:cs="Arial"/>
          <w:b/>
          <w:sz w:val="20"/>
          <w:szCs w:val="20"/>
          <w:lang w:val="it-IT"/>
        </w:rPr>
      </w:pPr>
    </w:p>
    <w:p w:rsidR="00B541F8" w:rsidRPr="000F366D" w:rsidRDefault="00B541F8" w:rsidP="000F366D">
      <w:pPr>
        <w:spacing w:after="0" w:line="240" w:lineRule="auto"/>
        <w:rPr>
          <w:rFonts w:ascii="Arial" w:hAnsi="Arial" w:cs="Arial"/>
          <w:b/>
          <w:sz w:val="20"/>
          <w:szCs w:val="20"/>
          <w:lang w:val="it-IT"/>
        </w:rPr>
      </w:pPr>
    </w:p>
    <w:p w:rsidR="00B541F8" w:rsidRPr="000F366D" w:rsidRDefault="00B541F8" w:rsidP="00B541F8">
      <w:pPr>
        <w:spacing w:after="0" w:line="240" w:lineRule="auto"/>
        <w:rPr>
          <w:rFonts w:ascii="Arial" w:hAnsi="Arial" w:cs="Arial"/>
          <w:sz w:val="20"/>
          <w:szCs w:val="20"/>
          <w:lang w:val="it-IT"/>
        </w:rPr>
      </w:pPr>
      <w:r w:rsidRPr="00B541F8">
        <w:rPr>
          <w:rFonts w:ascii="Arial" w:eastAsia="Arial" w:hAnsi="Arial" w:cs="Arial"/>
          <w:sz w:val="20"/>
          <w:szCs w:val="20"/>
          <w:lang w:val="en-US"/>
        </w:rPr>
        <w:t xml:space="preserve">5,6,7 </w:t>
      </w:r>
      <w:r w:rsidRPr="00B541F8">
        <w:rPr>
          <w:rFonts w:ascii="Arial" w:eastAsia="Arial" w:hAnsi="Arial" w:cs="Arial"/>
          <w:sz w:val="20"/>
          <w:szCs w:val="20"/>
          <w:lang w:val="en-US"/>
        </w:rPr>
        <w:br/>
      </w:r>
      <w:r>
        <w:rPr>
          <w:rFonts w:ascii="Arial" w:eastAsia="Arial" w:hAnsi="Arial" w:cs="Arial"/>
          <w:noProof/>
          <w:sz w:val="20"/>
          <w:szCs w:val="20"/>
          <w:lang w:val="pl-PL"/>
        </w:rPr>
        <w:drawing>
          <wp:inline distT="0" distB="0" distL="0" distR="0" wp14:anchorId="7A53C773" wp14:editId="7B176EED">
            <wp:extent cx="1620000" cy="1080000"/>
            <wp:effectExtent l="0" t="0" r="0" b="0"/>
            <wp:docPr id="21" name="image3.jpg" descr="C:\Users\jwasko\Downloads\PRZECZAROWUJAC_SWIAT_ZDJECIA_MARZEC_2022\6_Sala Miesięcy, Museo Schifanoia, Ferrara, dzięki uprzejmości Schifanoia - Musei di Arte Antica - Ferrara, fot. Daniel Rumiancew.jpg"/>
            <wp:cNvGraphicFramePr/>
            <a:graphic xmlns:a="http://schemas.openxmlformats.org/drawingml/2006/main">
              <a:graphicData uri="http://schemas.openxmlformats.org/drawingml/2006/picture">
                <pic:pic xmlns:pic="http://schemas.openxmlformats.org/drawingml/2006/picture">
                  <pic:nvPicPr>
                    <pic:cNvPr id="0" name="image3.jpg" descr="C:\Users\jwasko\Downloads\PRZECZAROWUJAC_SWIAT_ZDJECIA_MARZEC_2022\6_Sala Miesięcy, Museo Schifanoia, Ferrara, dzięki uprzejmości Schifanoia - Musei di Arte Antica - Ferrara, fot. Daniel Rumiancew.jpg"/>
                    <pic:cNvPicPr preferRelativeResize="0"/>
                  </pic:nvPicPr>
                  <pic:blipFill>
                    <a:blip r:embed="rId21"/>
                    <a:srcRect/>
                    <a:stretch>
                      <a:fillRect/>
                    </a:stretch>
                  </pic:blipFill>
                  <pic:spPr>
                    <a:xfrm>
                      <a:off x="0" y="0"/>
                      <a:ext cx="1620000" cy="1080000"/>
                    </a:xfrm>
                    <a:prstGeom prst="rect">
                      <a:avLst/>
                    </a:prstGeom>
                    <a:ln/>
                  </pic:spPr>
                </pic:pic>
              </a:graphicData>
            </a:graphic>
          </wp:inline>
        </w:drawing>
      </w:r>
      <w:r w:rsidRPr="00B541F8">
        <w:rPr>
          <w:rFonts w:ascii="Arial" w:eastAsia="Arial" w:hAnsi="Arial" w:cs="Arial"/>
          <w:sz w:val="20"/>
          <w:szCs w:val="20"/>
          <w:lang w:val="en-US"/>
        </w:rPr>
        <w:t xml:space="preserve"> </w:t>
      </w:r>
      <w:r>
        <w:rPr>
          <w:rFonts w:ascii="Arial" w:eastAsia="Arial" w:hAnsi="Arial" w:cs="Arial"/>
          <w:noProof/>
          <w:sz w:val="20"/>
          <w:szCs w:val="20"/>
          <w:lang w:val="pl-PL"/>
        </w:rPr>
        <w:drawing>
          <wp:inline distT="0" distB="0" distL="0" distR="0" wp14:anchorId="4D076685" wp14:editId="2FF4CFDD">
            <wp:extent cx="1620000" cy="1080000"/>
            <wp:effectExtent l="0" t="0" r="0" b="0"/>
            <wp:docPr id="24" name="image2.jpg" descr="C:\Users\jwasko\Downloads\PRZECZAROWUJAC_SWIAT_ZDJECIA_MARZEC_2022\5_Sala Miesięcy, Museo Schifanoia, Ferrara, dzięki uprzejmości Schifanoia - Musei di Arte Antica - Ferrara, fot. Daniel Rumiancew.jpg"/>
            <wp:cNvGraphicFramePr/>
            <a:graphic xmlns:a="http://schemas.openxmlformats.org/drawingml/2006/main">
              <a:graphicData uri="http://schemas.openxmlformats.org/drawingml/2006/picture">
                <pic:pic xmlns:pic="http://schemas.openxmlformats.org/drawingml/2006/picture">
                  <pic:nvPicPr>
                    <pic:cNvPr id="0" name="image2.jpg" descr="C:\Users\jwasko\Downloads\PRZECZAROWUJAC_SWIAT_ZDJECIA_MARZEC_2022\5_Sala Miesięcy, Museo Schifanoia, Ferrara, dzięki uprzejmości Schifanoia - Musei di Arte Antica - Ferrara, fot. Daniel Rumiancew.jpg"/>
                    <pic:cNvPicPr preferRelativeResize="0"/>
                  </pic:nvPicPr>
                  <pic:blipFill>
                    <a:blip r:embed="rId22"/>
                    <a:srcRect/>
                    <a:stretch>
                      <a:fillRect/>
                    </a:stretch>
                  </pic:blipFill>
                  <pic:spPr>
                    <a:xfrm>
                      <a:off x="0" y="0"/>
                      <a:ext cx="1620000" cy="1080000"/>
                    </a:xfrm>
                    <a:prstGeom prst="rect">
                      <a:avLst/>
                    </a:prstGeom>
                    <a:ln/>
                  </pic:spPr>
                </pic:pic>
              </a:graphicData>
            </a:graphic>
          </wp:inline>
        </w:drawing>
      </w:r>
      <w:r w:rsidRPr="00B541F8">
        <w:rPr>
          <w:rFonts w:ascii="Arial" w:eastAsia="Arial" w:hAnsi="Arial" w:cs="Arial"/>
          <w:sz w:val="20"/>
          <w:szCs w:val="20"/>
          <w:lang w:val="en-US"/>
        </w:rPr>
        <w:t xml:space="preserve"> </w:t>
      </w:r>
      <w:r>
        <w:rPr>
          <w:rFonts w:ascii="Arial" w:eastAsia="Arial" w:hAnsi="Arial" w:cs="Arial"/>
          <w:noProof/>
          <w:sz w:val="20"/>
          <w:szCs w:val="20"/>
          <w:lang w:val="pl-PL"/>
        </w:rPr>
        <w:drawing>
          <wp:inline distT="0" distB="0" distL="0" distR="0" wp14:anchorId="5DD71911" wp14:editId="1FE97B77">
            <wp:extent cx="2114080" cy="853598"/>
            <wp:effectExtent l="0" t="0" r="0" b="0"/>
            <wp:docPr id="23" name="image1.jpg" descr="C:\Users\jwasko\Downloads\PRZECZAROWUJAC_SWIAT_ZDJECIA_MARZEC_2022\7_Sala Miesięcy, Museo Schifanoia, Ferrara, dzięki uprzejmości Schifanoia - Musei di Arte Antica - Ferrara, fot. Daniel Rumiancew.jpg"/>
            <wp:cNvGraphicFramePr/>
            <a:graphic xmlns:a="http://schemas.openxmlformats.org/drawingml/2006/main">
              <a:graphicData uri="http://schemas.openxmlformats.org/drawingml/2006/picture">
                <pic:pic xmlns:pic="http://schemas.openxmlformats.org/drawingml/2006/picture">
                  <pic:nvPicPr>
                    <pic:cNvPr id="0" name="image1.jpg" descr="C:\Users\jwasko\Downloads\PRZECZAROWUJAC_SWIAT_ZDJECIA_MARZEC_2022\7_Sala Miesięcy, Museo Schifanoia, Ferrara, dzięki uprzejmości Schifanoia - Musei di Arte Antica - Ferrara, fot. Daniel Rumiancew.jpg"/>
                    <pic:cNvPicPr preferRelativeResize="0"/>
                  </pic:nvPicPr>
                  <pic:blipFill>
                    <a:blip r:embed="rId23"/>
                    <a:srcRect/>
                    <a:stretch>
                      <a:fillRect/>
                    </a:stretch>
                  </pic:blipFill>
                  <pic:spPr>
                    <a:xfrm>
                      <a:off x="0" y="0"/>
                      <a:ext cx="2114080" cy="853598"/>
                    </a:xfrm>
                    <a:prstGeom prst="rect">
                      <a:avLst/>
                    </a:prstGeom>
                    <a:ln/>
                  </pic:spPr>
                </pic:pic>
              </a:graphicData>
            </a:graphic>
          </wp:inline>
        </w:drawing>
      </w:r>
      <w:r w:rsidRPr="00B541F8">
        <w:rPr>
          <w:rFonts w:ascii="Arial" w:eastAsia="Arial" w:hAnsi="Arial" w:cs="Arial"/>
          <w:sz w:val="20"/>
          <w:szCs w:val="20"/>
          <w:lang w:val="en-US"/>
        </w:rPr>
        <w:br/>
      </w:r>
      <w:r w:rsidRPr="00B541F8">
        <w:rPr>
          <w:rFonts w:ascii="Arial" w:eastAsia="Arial" w:hAnsi="Arial" w:cs="Arial"/>
          <w:color w:val="000000"/>
          <w:sz w:val="20"/>
          <w:szCs w:val="20"/>
          <w:lang w:val="en-US"/>
        </w:rPr>
        <w:t xml:space="preserve">Salone dei Mesi, Museo Schifanoia, Ferrara, </w:t>
      </w:r>
      <w:r>
        <w:rPr>
          <w:rFonts w:ascii="Arial" w:eastAsia="Arial" w:hAnsi="Arial" w:cs="Arial"/>
          <w:color w:val="000000"/>
          <w:sz w:val="20"/>
          <w:szCs w:val="20"/>
          <w:lang w:val="en-US"/>
        </w:rPr>
        <w:t xml:space="preserve">su </w:t>
      </w:r>
      <w:r w:rsidRPr="00B541F8">
        <w:rPr>
          <w:rFonts w:ascii="Arial" w:eastAsia="Arial" w:hAnsi="Arial" w:cs="Arial"/>
          <w:color w:val="000000"/>
          <w:sz w:val="20"/>
          <w:szCs w:val="20"/>
          <w:lang w:val="en-US"/>
        </w:rPr>
        <w:t>concessione dei Musei di Arte Antica di Ferrara</w:t>
      </w:r>
      <w:r>
        <w:rPr>
          <w:rFonts w:ascii="Arial" w:eastAsia="Arial" w:hAnsi="Arial" w:cs="Arial"/>
          <w:color w:val="000000"/>
          <w:sz w:val="20"/>
          <w:szCs w:val="20"/>
          <w:lang w:val="en-US"/>
        </w:rPr>
        <w:t xml:space="preserve">. </w:t>
      </w:r>
      <w:r>
        <w:rPr>
          <w:rFonts w:ascii="Arial" w:hAnsi="Arial" w:cs="Arial"/>
          <w:sz w:val="20"/>
          <w:szCs w:val="20"/>
          <w:lang w:val="it-IT"/>
        </w:rPr>
        <w:t>Foto: Daniel Rumiancew</w:t>
      </w:r>
      <w:r>
        <w:rPr>
          <w:rFonts w:ascii="Arial" w:hAnsi="Arial" w:cs="Arial"/>
          <w:sz w:val="20"/>
          <w:szCs w:val="20"/>
          <w:lang w:val="it-IT"/>
        </w:rPr>
        <w:br/>
      </w:r>
    </w:p>
    <w:p w:rsidR="000F366D" w:rsidRPr="000F366D" w:rsidRDefault="00B541F8" w:rsidP="00B541F8">
      <w:pPr>
        <w:pBdr>
          <w:top w:val="nil"/>
          <w:left w:val="nil"/>
          <w:bottom w:val="nil"/>
          <w:right w:val="nil"/>
          <w:between w:val="nil"/>
        </w:pBdr>
        <w:spacing w:before="240" w:after="240" w:line="240" w:lineRule="auto"/>
        <w:rPr>
          <w:rFonts w:ascii="Arial" w:hAnsi="Arial" w:cs="Arial"/>
          <w:sz w:val="20"/>
          <w:szCs w:val="20"/>
          <w:lang w:val="it-IT"/>
        </w:rPr>
      </w:pPr>
      <w:r w:rsidRPr="0060079A">
        <w:rPr>
          <w:rFonts w:ascii="Arial" w:eastAsia="Arial" w:hAnsi="Arial" w:cs="Arial"/>
          <w:sz w:val="20"/>
          <w:szCs w:val="20"/>
          <w:lang w:val="pl-PL"/>
        </w:rPr>
        <w:t>8,9,10,11,12</w:t>
      </w:r>
      <w:r w:rsidRPr="0060079A">
        <w:rPr>
          <w:rFonts w:ascii="Arial" w:eastAsia="Arial" w:hAnsi="Arial" w:cs="Arial"/>
          <w:sz w:val="20"/>
          <w:szCs w:val="20"/>
          <w:lang w:val="pl-PL"/>
        </w:rPr>
        <w:br/>
      </w:r>
      <w:r>
        <w:rPr>
          <w:rFonts w:ascii="Arial" w:eastAsia="Arial" w:hAnsi="Arial" w:cs="Arial"/>
          <w:noProof/>
          <w:lang w:val="pl-PL"/>
        </w:rPr>
        <w:drawing>
          <wp:inline distT="0" distB="0" distL="0" distR="0" wp14:anchorId="5B325959" wp14:editId="359A925C">
            <wp:extent cx="1080000" cy="1080000"/>
            <wp:effectExtent l="0" t="0" r="0" b="0"/>
            <wp:docPr id="26" name="image6.jpg" descr="C:\Users\jwasko\Downloads\PRZECZAROWUJAC_SWIAT_ZDJECIA_MARZEC_2022\11_Przygotowania do wystawy Przeczarowując świat w pracowni Małgorzaty Mirgi-Tas, Zakopane, 2021. Fot. Daniel Rumiancew..jpg"/>
            <wp:cNvGraphicFramePr/>
            <a:graphic xmlns:a="http://schemas.openxmlformats.org/drawingml/2006/main">
              <a:graphicData uri="http://schemas.openxmlformats.org/drawingml/2006/picture">
                <pic:pic xmlns:pic="http://schemas.openxmlformats.org/drawingml/2006/picture">
                  <pic:nvPicPr>
                    <pic:cNvPr id="0" name="image6.jpg" descr="C:\Users\jwasko\Downloads\PRZECZAROWUJAC_SWIAT_ZDJECIA_MARZEC_2022\11_Przygotowania do wystawy Przeczarowując świat w pracowni Małgorzaty Mirgi-Tas, Zakopane, 2021. Fot. Daniel Rumiancew..jpg"/>
                    <pic:cNvPicPr preferRelativeResize="0"/>
                  </pic:nvPicPr>
                  <pic:blipFill>
                    <a:blip r:embed="rId24"/>
                    <a:srcRect/>
                    <a:stretch>
                      <a:fillRect/>
                    </a:stretch>
                  </pic:blipFill>
                  <pic:spPr>
                    <a:xfrm>
                      <a:off x="0" y="0"/>
                      <a:ext cx="1080000" cy="1080000"/>
                    </a:xfrm>
                    <a:prstGeom prst="rect">
                      <a:avLst/>
                    </a:prstGeom>
                    <a:ln/>
                  </pic:spPr>
                </pic:pic>
              </a:graphicData>
            </a:graphic>
          </wp:inline>
        </w:drawing>
      </w:r>
      <w:r w:rsidRPr="0060079A">
        <w:rPr>
          <w:rFonts w:ascii="Arial" w:eastAsia="Arial" w:hAnsi="Arial" w:cs="Arial"/>
          <w:lang w:val="pl-PL"/>
        </w:rPr>
        <w:t xml:space="preserve"> </w:t>
      </w:r>
      <w:r>
        <w:rPr>
          <w:rFonts w:ascii="Arial" w:eastAsia="Arial" w:hAnsi="Arial" w:cs="Arial"/>
          <w:noProof/>
          <w:lang w:val="pl-PL"/>
        </w:rPr>
        <w:drawing>
          <wp:inline distT="0" distB="0" distL="0" distR="0" wp14:anchorId="05EDA3E6" wp14:editId="08B5652E">
            <wp:extent cx="1620000" cy="1080000"/>
            <wp:effectExtent l="0" t="0" r="0" b="0"/>
            <wp:docPr id="25" name="image5.jpg" descr="C:\Users\jwasko\Downloads\PRZECZAROWUJAC_SWIAT_ZDJECIA_MARZEC_2022\10_Przygotowania do wystawy Przeczarowując świat w pracowni Małgorzaty Mirgi-Tas, Zakopane, 2021. Fot. Daniel Rumiancew..jpg"/>
            <wp:cNvGraphicFramePr/>
            <a:graphic xmlns:a="http://schemas.openxmlformats.org/drawingml/2006/main">
              <a:graphicData uri="http://schemas.openxmlformats.org/drawingml/2006/picture">
                <pic:pic xmlns:pic="http://schemas.openxmlformats.org/drawingml/2006/picture">
                  <pic:nvPicPr>
                    <pic:cNvPr id="0" name="image5.jpg" descr="C:\Users\jwasko\Downloads\PRZECZAROWUJAC_SWIAT_ZDJECIA_MARZEC_2022\10_Przygotowania do wystawy Przeczarowując świat w pracowni Małgorzaty Mirgi-Tas, Zakopane, 2021. Fot. Daniel Rumiancew..jpg"/>
                    <pic:cNvPicPr preferRelativeResize="0"/>
                  </pic:nvPicPr>
                  <pic:blipFill>
                    <a:blip r:embed="rId25"/>
                    <a:srcRect/>
                    <a:stretch>
                      <a:fillRect/>
                    </a:stretch>
                  </pic:blipFill>
                  <pic:spPr>
                    <a:xfrm>
                      <a:off x="0" y="0"/>
                      <a:ext cx="1620000" cy="1080000"/>
                    </a:xfrm>
                    <a:prstGeom prst="rect">
                      <a:avLst/>
                    </a:prstGeom>
                    <a:ln/>
                  </pic:spPr>
                </pic:pic>
              </a:graphicData>
            </a:graphic>
          </wp:inline>
        </w:drawing>
      </w:r>
      <w:r w:rsidRPr="0060079A">
        <w:rPr>
          <w:rFonts w:ascii="Arial" w:eastAsia="Arial" w:hAnsi="Arial" w:cs="Arial"/>
          <w:lang w:val="pl-PL"/>
        </w:rPr>
        <w:t xml:space="preserve"> </w:t>
      </w:r>
      <w:r>
        <w:rPr>
          <w:rFonts w:ascii="Arial" w:eastAsia="Arial" w:hAnsi="Arial" w:cs="Arial"/>
          <w:noProof/>
          <w:lang w:val="pl-PL"/>
        </w:rPr>
        <w:drawing>
          <wp:inline distT="0" distB="0" distL="0" distR="0" wp14:anchorId="31F75926" wp14:editId="7923CC8F">
            <wp:extent cx="1505946" cy="1003964"/>
            <wp:effectExtent l="0" t="0" r="0" b="0"/>
            <wp:docPr id="28" name="image4.jpg" descr="C:\Users\jwasko\Downloads\PRZECZAROWUJAC_SWIAT_ZDJECIA_MARZEC_2022\9_Przygotowania do wystawy Przeczarowując świat w pracowni Małgorzaty Mirgi-Tas, Zakopane, 2021. Fot. Daniel Rumiancew..jpg"/>
            <wp:cNvGraphicFramePr/>
            <a:graphic xmlns:a="http://schemas.openxmlformats.org/drawingml/2006/main">
              <a:graphicData uri="http://schemas.openxmlformats.org/drawingml/2006/picture">
                <pic:pic xmlns:pic="http://schemas.openxmlformats.org/drawingml/2006/picture">
                  <pic:nvPicPr>
                    <pic:cNvPr id="0" name="image4.jpg" descr="C:\Users\jwasko\Downloads\PRZECZAROWUJAC_SWIAT_ZDJECIA_MARZEC_2022\9_Przygotowania do wystawy Przeczarowując świat w pracowni Małgorzaty Mirgi-Tas, Zakopane, 2021. Fot. Daniel Rumiancew..jpg"/>
                    <pic:cNvPicPr preferRelativeResize="0"/>
                  </pic:nvPicPr>
                  <pic:blipFill>
                    <a:blip r:embed="rId26"/>
                    <a:srcRect/>
                    <a:stretch>
                      <a:fillRect/>
                    </a:stretch>
                  </pic:blipFill>
                  <pic:spPr>
                    <a:xfrm>
                      <a:off x="0" y="0"/>
                      <a:ext cx="1505946" cy="1003964"/>
                    </a:xfrm>
                    <a:prstGeom prst="rect">
                      <a:avLst/>
                    </a:prstGeom>
                    <a:ln/>
                  </pic:spPr>
                </pic:pic>
              </a:graphicData>
            </a:graphic>
          </wp:inline>
        </w:drawing>
      </w:r>
      <w:r w:rsidRPr="0060079A">
        <w:rPr>
          <w:rFonts w:ascii="Arial" w:eastAsia="Arial" w:hAnsi="Arial" w:cs="Arial"/>
          <w:sz w:val="20"/>
          <w:szCs w:val="20"/>
          <w:lang w:val="pl-PL"/>
        </w:rPr>
        <w:t xml:space="preserve"> </w:t>
      </w:r>
      <w:r>
        <w:rPr>
          <w:rFonts w:ascii="Arial" w:eastAsia="Arial" w:hAnsi="Arial" w:cs="Arial"/>
          <w:noProof/>
          <w:lang w:val="pl-PL"/>
        </w:rPr>
        <w:drawing>
          <wp:inline distT="0" distB="0" distL="0" distR="0" wp14:anchorId="6D6B8E45" wp14:editId="523DE4E0">
            <wp:extent cx="1410909" cy="940606"/>
            <wp:effectExtent l="0" t="0" r="0" b="0"/>
            <wp:docPr id="27" name="image9.jpg" descr="C:\Users\jwasko\Downloads\PRZECZAROWUJAC_SWIAT_ZDJECIA_MARZEC_2022\8_Przygotowania do wystawy Przeczarowując świat w pracowni Małgorzaty Mirgi-Tas, Zakopane, 2021. Fot. Daniel Rumiancew..jpg"/>
            <wp:cNvGraphicFramePr/>
            <a:graphic xmlns:a="http://schemas.openxmlformats.org/drawingml/2006/main">
              <a:graphicData uri="http://schemas.openxmlformats.org/drawingml/2006/picture">
                <pic:pic xmlns:pic="http://schemas.openxmlformats.org/drawingml/2006/picture">
                  <pic:nvPicPr>
                    <pic:cNvPr id="0" name="image9.jpg" descr="C:\Users\jwasko\Downloads\PRZECZAROWUJAC_SWIAT_ZDJECIA_MARZEC_2022\8_Przygotowania do wystawy Przeczarowując świat w pracowni Małgorzaty Mirgi-Tas, Zakopane, 2021. Fot. Daniel Rumiancew..jpg"/>
                    <pic:cNvPicPr preferRelativeResize="0"/>
                  </pic:nvPicPr>
                  <pic:blipFill>
                    <a:blip r:embed="rId27"/>
                    <a:srcRect/>
                    <a:stretch>
                      <a:fillRect/>
                    </a:stretch>
                  </pic:blipFill>
                  <pic:spPr>
                    <a:xfrm>
                      <a:off x="0" y="0"/>
                      <a:ext cx="1410909" cy="940606"/>
                    </a:xfrm>
                    <a:prstGeom prst="rect">
                      <a:avLst/>
                    </a:prstGeom>
                    <a:ln/>
                  </pic:spPr>
                </pic:pic>
              </a:graphicData>
            </a:graphic>
          </wp:inline>
        </w:drawing>
      </w:r>
      <w:r w:rsidRPr="0060079A">
        <w:rPr>
          <w:rFonts w:ascii="Arial" w:eastAsia="Arial" w:hAnsi="Arial" w:cs="Arial"/>
          <w:sz w:val="20"/>
          <w:szCs w:val="20"/>
          <w:lang w:val="pl-PL"/>
        </w:rPr>
        <w:br/>
      </w:r>
      <w:r w:rsidR="000F366D" w:rsidRPr="000F366D">
        <w:rPr>
          <w:rFonts w:ascii="Arial" w:hAnsi="Arial" w:cs="Arial"/>
          <w:sz w:val="20"/>
          <w:szCs w:val="20"/>
          <w:lang w:val="it-IT"/>
        </w:rPr>
        <w:t xml:space="preserve">Momenti della preparazione della mostra </w:t>
      </w:r>
      <w:r w:rsidR="000F366D" w:rsidRPr="000F366D">
        <w:rPr>
          <w:rFonts w:ascii="Arial" w:hAnsi="Arial" w:cs="Arial"/>
          <w:i/>
          <w:iCs/>
          <w:sz w:val="20"/>
          <w:szCs w:val="20"/>
          <w:lang w:val="it-IT"/>
        </w:rPr>
        <w:t>Reincantare il mondo</w:t>
      </w:r>
      <w:r w:rsidR="000F366D" w:rsidRPr="000F366D">
        <w:rPr>
          <w:rFonts w:ascii="Arial" w:hAnsi="Arial" w:cs="Arial"/>
          <w:sz w:val="20"/>
          <w:szCs w:val="20"/>
          <w:lang w:val="it-IT"/>
        </w:rPr>
        <w:t xml:space="preserve"> nell’atelier di Małgorzata Mirga-Tas, Zakopan</w:t>
      </w:r>
      <w:r>
        <w:rPr>
          <w:rFonts w:ascii="Arial" w:hAnsi="Arial" w:cs="Arial"/>
          <w:sz w:val="20"/>
          <w:szCs w:val="20"/>
          <w:lang w:val="it-IT"/>
        </w:rPr>
        <w:t>e, 2021. Foto: Daniel Rumiancew</w:t>
      </w:r>
    </w:p>
    <w:p w:rsidR="00A065BE" w:rsidRDefault="00A065BE" w:rsidP="00A065BE">
      <w:pPr>
        <w:spacing w:after="0" w:line="240" w:lineRule="auto"/>
        <w:rPr>
          <w:rFonts w:ascii="Arial" w:hAnsi="Arial" w:cs="Arial"/>
          <w:sz w:val="20"/>
          <w:szCs w:val="20"/>
          <w:lang w:val="en-US"/>
        </w:rPr>
      </w:pPr>
    </w:p>
    <w:p w:rsidR="00B541F8" w:rsidRPr="001114A4" w:rsidRDefault="00B541F8" w:rsidP="00A065BE">
      <w:pPr>
        <w:spacing w:after="0" w:line="240" w:lineRule="auto"/>
        <w:rPr>
          <w:rFonts w:ascii="Arial" w:hAnsi="Arial" w:cs="Arial"/>
          <w:sz w:val="20"/>
          <w:szCs w:val="20"/>
          <w:lang w:val="en-US"/>
        </w:rPr>
      </w:pPr>
    </w:p>
    <w:p w:rsidR="000F366D" w:rsidRPr="000F366D" w:rsidRDefault="000F366D" w:rsidP="000F366D">
      <w:pPr>
        <w:spacing w:after="0" w:line="240" w:lineRule="auto"/>
        <w:rPr>
          <w:rFonts w:ascii="Arial" w:hAnsi="Arial" w:cs="Arial"/>
          <w:sz w:val="20"/>
          <w:szCs w:val="20"/>
          <w:lang w:val="it-IT"/>
        </w:rPr>
      </w:pPr>
      <w:r w:rsidRPr="000F366D">
        <w:rPr>
          <w:rFonts w:ascii="Arial" w:hAnsi="Arial" w:cs="Arial"/>
          <w:sz w:val="20"/>
          <w:szCs w:val="20"/>
          <w:lang w:val="it-IT"/>
        </w:rPr>
        <w:t xml:space="preserve">Fotografie su gentile concessione della </w:t>
      </w:r>
      <w:r w:rsidR="005920B9" w:rsidRPr="005920B9">
        <w:rPr>
          <w:rFonts w:ascii="Arial" w:hAnsi="Arial" w:cs="Arial"/>
          <w:sz w:val="20"/>
          <w:szCs w:val="20"/>
          <w:lang w:val="it-IT"/>
        </w:rPr>
        <w:t>Galleria Nazionale d’Arte</w:t>
      </w:r>
      <w:r w:rsidR="005920B9">
        <w:rPr>
          <w:rFonts w:ascii="Arial" w:hAnsi="Arial" w:cs="Arial"/>
          <w:sz w:val="20"/>
          <w:szCs w:val="20"/>
          <w:lang w:val="it-IT"/>
        </w:rPr>
        <w:t xml:space="preserve"> Zachęta</w:t>
      </w:r>
      <w:r w:rsidR="00B541F8">
        <w:rPr>
          <w:rFonts w:ascii="Arial" w:hAnsi="Arial" w:cs="Arial"/>
          <w:sz w:val="20"/>
          <w:szCs w:val="20"/>
          <w:lang w:val="it-IT"/>
        </w:rPr>
        <w:t>.</w:t>
      </w:r>
    </w:p>
    <w:p w:rsidR="004A2877" w:rsidRPr="00F511C4" w:rsidRDefault="004A2877" w:rsidP="004A2877">
      <w:pPr>
        <w:spacing w:after="0" w:line="240" w:lineRule="auto"/>
        <w:rPr>
          <w:rFonts w:ascii="Arial" w:hAnsi="Arial" w:cs="Arial"/>
          <w:sz w:val="20"/>
          <w:szCs w:val="20"/>
          <w:lang w:val="it-IT"/>
        </w:rPr>
      </w:pPr>
    </w:p>
    <w:sectPr w:rsidR="004A2877" w:rsidRPr="00F511C4" w:rsidSect="00D37249">
      <w:headerReference w:type="default" r:id="rId28"/>
      <w:footerReference w:type="default" r:id="rId29"/>
      <w:pgSz w:w="11906" w:h="16838"/>
      <w:pgMar w:top="1417" w:right="1417" w:bottom="1417" w:left="1417" w:header="0" w:footer="0"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06" w:rsidRDefault="00943706" w:rsidP="00E210D1">
      <w:pPr>
        <w:spacing w:after="0" w:line="240" w:lineRule="auto"/>
      </w:pPr>
      <w:r>
        <w:separator/>
      </w:r>
    </w:p>
  </w:endnote>
  <w:endnote w:type="continuationSeparator" w:id="0">
    <w:p w:rsidR="00943706" w:rsidRDefault="00943706" w:rsidP="00E2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49150"/>
      <w:docPartObj>
        <w:docPartGallery w:val="Page Numbers (Bottom of Page)"/>
        <w:docPartUnique/>
      </w:docPartObj>
    </w:sdtPr>
    <w:sdtEndPr>
      <w:rPr>
        <w:rFonts w:ascii="Arial" w:hAnsi="Arial" w:cs="Arial"/>
        <w:sz w:val="16"/>
        <w:szCs w:val="16"/>
      </w:rPr>
    </w:sdtEndPr>
    <w:sdtContent>
      <w:p w:rsidR="00274CC0" w:rsidRPr="00274CC0" w:rsidRDefault="00D37249">
        <w:pPr>
          <w:pStyle w:val="Stopka"/>
          <w:jc w:val="right"/>
          <w:rPr>
            <w:rFonts w:ascii="Arial" w:hAnsi="Arial" w:cs="Arial"/>
            <w:sz w:val="16"/>
            <w:szCs w:val="16"/>
          </w:rPr>
        </w:pPr>
        <w:r w:rsidRPr="00274CC0">
          <w:rPr>
            <w:rFonts w:ascii="Arial" w:hAnsi="Arial" w:cs="Arial"/>
            <w:sz w:val="16"/>
            <w:szCs w:val="16"/>
          </w:rPr>
          <w:fldChar w:fldCharType="begin"/>
        </w:r>
        <w:r w:rsidR="00274CC0" w:rsidRPr="00274CC0">
          <w:rPr>
            <w:rFonts w:ascii="Arial" w:hAnsi="Arial" w:cs="Arial"/>
            <w:sz w:val="16"/>
            <w:szCs w:val="16"/>
          </w:rPr>
          <w:instrText>PAGE   \* MERGEFORMAT</w:instrText>
        </w:r>
        <w:r w:rsidRPr="00274CC0">
          <w:rPr>
            <w:rFonts w:ascii="Arial" w:hAnsi="Arial" w:cs="Arial"/>
            <w:sz w:val="16"/>
            <w:szCs w:val="16"/>
          </w:rPr>
          <w:fldChar w:fldCharType="separate"/>
        </w:r>
        <w:r w:rsidR="00B541F8" w:rsidRPr="00B541F8">
          <w:rPr>
            <w:rFonts w:ascii="Arial" w:hAnsi="Arial" w:cs="Arial"/>
            <w:noProof/>
            <w:sz w:val="16"/>
            <w:szCs w:val="16"/>
            <w:lang w:val="pl-PL"/>
          </w:rPr>
          <w:t>1</w:t>
        </w:r>
        <w:r w:rsidRPr="00274CC0">
          <w:rPr>
            <w:rFonts w:ascii="Arial" w:hAnsi="Arial" w:cs="Arial"/>
            <w:sz w:val="16"/>
            <w:szCs w:val="16"/>
          </w:rPr>
          <w:fldChar w:fldCharType="end"/>
        </w:r>
      </w:p>
    </w:sdtContent>
  </w:sdt>
  <w:p w:rsidR="00E210D1" w:rsidRDefault="00E210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06" w:rsidRDefault="00943706" w:rsidP="00E210D1">
      <w:pPr>
        <w:spacing w:after="0" w:line="240" w:lineRule="auto"/>
      </w:pPr>
      <w:r>
        <w:separator/>
      </w:r>
    </w:p>
  </w:footnote>
  <w:footnote w:type="continuationSeparator" w:id="0">
    <w:p w:rsidR="00943706" w:rsidRDefault="00943706" w:rsidP="00E21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79008"/>
      <w:docPartObj>
        <w:docPartGallery w:val="Page Numbers (Top of Page)"/>
        <w:docPartUnique/>
      </w:docPartObj>
    </w:sdtPr>
    <w:sdtEndPr>
      <w:rPr>
        <w:rFonts w:ascii="Arial" w:hAnsi="Arial" w:cs="Arial"/>
        <w:sz w:val="18"/>
      </w:rPr>
    </w:sdtEndPr>
    <w:sdtContent>
      <w:p w:rsidR="00E210D1" w:rsidRDefault="00E210D1">
        <w:pPr>
          <w:pStyle w:val="Nagwek"/>
          <w:jc w:val="right"/>
        </w:pPr>
      </w:p>
      <w:p w:rsidR="00E210D1" w:rsidRPr="00E210D1" w:rsidRDefault="00B541F8">
        <w:pPr>
          <w:pStyle w:val="Nagwek"/>
          <w:jc w:val="right"/>
          <w:rPr>
            <w:rFonts w:ascii="Arial" w:hAnsi="Arial" w:cs="Arial"/>
            <w:sz w:val="18"/>
          </w:rPr>
        </w:pPr>
      </w:p>
    </w:sdtContent>
  </w:sdt>
  <w:p w:rsidR="00E210D1" w:rsidRDefault="00E210D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E2"/>
    <w:rsid w:val="00000D9F"/>
    <w:rsid w:val="00054AD4"/>
    <w:rsid w:val="000A4A47"/>
    <w:rsid w:val="000E3E94"/>
    <w:rsid w:val="000F366D"/>
    <w:rsid w:val="001114A4"/>
    <w:rsid w:val="00192720"/>
    <w:rsid w:val="001A6E99"/>
    <w:rsid w:val="001D5FD5"/>
    <w:rsid w:val="002356C1"/>
    <w:rsid w:val="00247068"/>
    <w:rsid w:val="00274CC0"/>
    <w:rsid w:val="00274DCC"/>
    <w:rsid w:val="00277B69"/>
    <w:rsid w:val="002C79E7"/>
    <w:rsid w:val="00300A75"/>
    <w:rsid w:val="00305E40"/>
    <w:rsid w:val="003346EF"/>
    <w:rsid w:val="003C3EC8"/>
    <w:rsid w:val="004010D0"/>
    <w:rsid w:val="00473D8B"/>
    <w:rsid w:val="0048273A"/>
    <w:rsid w:val="004A2877"/>
    <w:rsid w:val="004B6FCA"/>
    <w:rsid w:val="004D77BA"/>
    <w:rsid w:val="005023EA"/>
    <w:rsid w:val="005070FD"/>
    <w:rsid w:val="005920B9"/>
    <w:rsid w:val="005B5D4B"/>
    <w:rsid w:val="005C2179"/>
    <w:rsid w:val="005F50A7"/>
    <w:rsid w:val="006C3BE2"/>
    <w:rsid w:val="00745EC7"/>
    <w:rsid w:val="007839D3"/>
    <w:rsid w:val="00785158"/>
    <w:rsid w:val="007943C3"/>
    <w:rsid w:val="007D0A03"/>
    <w:rsid w:val="007D0B1C"/>
    <w:rsid w:val="008352D6"/>
    <w:rsid w:val="00850ECF"/>
    <w:rsid w:val="00943706"/>
    <w:rsid w:val="00972CFE"/>
    <w:rsid w:val="009A20BC"/>
    <w:rsid w:val="009C2308"/>
    <w:rsid w:val="009D1633"/>
    <w:rsid w:val="00A065BE"/>
    <w:rsid w:val="00A2602E"/>
    <w:rsid w:val="00A71068"/>
    <w:rsid w:val="00A84584"/>
    <w:rsid w:val="00A90847"/>
    <w:rsid w:val="00AF2BAA"/>
    <w:rsid w:val="00B02A34"/>
    <w:rsid w:val="00B32556"/>
    <w:rsid w:val="00B4167E"/>
    <w:rsid w:val="00B541F8"/>
    <w:rsid w:val="00BB2EFB"/>
    <w:rsid w:val="00BE469D"/>
    <w:rsid w:val="00C42DAF"/>
    <w:rsid w:val="00CC78A8"/>
    <w:rsid w:val="00D054E0"/>
    <w:rsid w:val="00D37249"/>
    <w:rsid w:val="00DB6DB4"/>
    <w:rsid w:val="00E210D1"/>
    <w:rsid w:val="00E26DC5"/>
    <w:rsid w:val="00E33B27"/>
    <w:rsid w:val="00E5261E"/>
    <w:rsid w:val="00E9574E"/>
    <w:rsid w:val="00EC6E39"/>
    <w:rsid w:val="00EE42D5"/>
    <w:rsid w:val="00F511C4"/>
    <w:rsid w:val="00F910F2"/>
    <w:rsid w:val="00FD7D79"/>
    <w:rsid w:val="00FE1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48F20-EC8B-43BC-BC58-1947BA0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249"/>
    <w:pPr>
      <w:spacing w:after="160" w:line="259" w:lineRule="auto"/>
    </w:pPr>
  </w:style>
  <w:style w:type="paragraph" w:styleId="Nagwek1">
    <w:name w:val="heading 1"/>
    <w:basedOn w:val="Normalny"/>
    <w:next w:val="Normalny"/>
    <w:qFormat/>
    <w:rsid w:val="00D37249"/>
    <w:pPr>
      <w:keepNext/>
      <w:keepLines/>
      <w:spacing w:before="480" w:after="120"/>
      <w:outlineLvl w:val="0"/>
    </w:pPr>
    <w:rPr>
      <w:b/>
      <w:sz w:val="48"/>
      <w:szCs w:val="48"/>
    </w:rPr>
  </w:style>
  <w:style w:type="paragraph" w:styleId="Nagwek2">
    <w:name w:val="heading 2"/>
    <w:basedOn w:val="Normalny"/>
    <w:next w:val="Normalny"/>
    <w:qFormat/>
    <w:rsid w:val="00D37249"/>
    <w:pPr>
      <w:keepNext/>
      <w:keepLines/>
      <w:spacing w:before="360" w:after="80"/>
      <w:outlineLvl w:val="1"/>
    </w:pPr>
    <w:rPr>
      <w:b/>
      <w:sz w:val="36"/>
      <w:szCs w:val="36"/>
    </w:rPr>
  </w:style>
  <w:style w:type="paragraph" w:styleId="Nagwek3">
    <w:name w:val="heading 3"/>
    <w:basedOn w:val="Normalny"/>
    <w:next w:val="Normalny"/>
    <w:qFormat/>
    <w:rsid w:val="00D37249"/>
    <w:pPr>
      <w:keepNext/>
      <w:keepLines/>
      <w:spacing w:before="280" w:after="80"/>
      <w:outlineLvl w:val="2"/>
    </w:pPr>
    <w:rPr>
      <w:b/>
      <w:sz w:val="28"/>
      <w:szCs w:val="28"/>
    </w:rPr>
  </w:style>
  <w:style w:type="paragraph" w:styleId="Nagwek4">
    <w:name w:val="heading 4"/>
    <w:basedOn w:val="Normalny"/>
    <w:next w:val="Normalny"/>
    <w:qFormat/>
    <w:rsid w:val="00D37249"/>
    <w:pPr>
      <w:keepNext/>
      <w:keepLines/>
      <w:spacing w:before="240" w:after="40"/>
      <w:outlineLvl w:val="3"/>
    </w:pPr>
    <w:rPr>
      <w:b/>
      <w:sz w:val="24"/>
      <w:szCs w:val="24"/>
    </w:rPr>
  </w:style>
  <w:style w:type="paragraph" w:styleId="Nagwek5">
    <w:name w:val="heading 5"/>
    <w:basedOn w:val="Normalny"/>
    <w:next w:val="Normalny"/>
    <w:qFormat/>
    <w:rsid w:val="00D37249"/>
    <w:pPr>
      <w:keepNext/>
      <w:keepLines/>
      <w:spacing w:before="220" w:after="40"/>
      <w:outlineLvl w:val="4"/>
    </w:pPr>
    <w:rPr>
      <w:b/>
    </w:rPr>
  </w:style>
  <w:style w:type="paragraph" w:styleId="Nagwek6">
    <w:name w:val="heading 6"/>
    <w:basedOn w:val="Normalny"/>
    <w:next w:val="Normalny"/>
    <w:qFormat/>
    <w:rsid w:val="00D3724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7249"/>
    <w:rPr>
      <w:color w:val="0000FF"/>
      <w:u w:val="single"/>
    </w:rPr>
  </w:style>
  <w:style w:type="paragraph" w:customStyle="1" w:styleId="Heading">
    <w:name w:val="Heading"/>
    <w:basedOn w:val="Normalny"/>
    <w:next w:val="Tekstpodstawowy"/>
    <w:qFormat/>
    <w:rsid w:val="00D372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D37249"/>
    <w:pPr>
      <w:spacing w:after="140" w:line="276" w:lineRule="auto"/>
    </w:pPr>
  </w:style>
  <w:style w:type="paragraph" w:styleId="Lista">
    <w:name w:val="List"/>
    <w:basedOn w:val="Tekstpodstawowy"/>
    <w:rsid w:val="00D37249"/>
    <w:rPr>
      <w:rFonts w:cs="Arial"/>
    </w:rPr>
  </w:style>
  <w:style w:type="paragraph" w:styleId="Legenda">
    <w:name w:val="caption"/>
    <w:basedOn w:val="Normalny"/>
    <w:qFormat/>
    <w:rsid w:val="00D37249"/>
    <w:pPr>
      <w:suppressLineNumbers/>
      <w:spacing w:before="120" w:after="120"/>
    </w:pPr>
    <w:rPr>
      <w:rFonts w:cs="Arial"/>
      <w:i/>
      <w:iCs/>
      <w:sz w:val="24"/>
      <w:szCs w:val="24"/>
    </w:rPr>
  </w:style>
  <w:style w:type="paragraph" w:customStyle="1" w:styleId="Index">
    <w:name w:val="Index"/>
    <w:basedOn w:val="Normalny"/>
    <w:qFormat/>
    <w:rsid w:val="00D37249"/>
    <w:pPr>
      <w:suppressLineNumbers/>
    </w:pPr>
    <w:rPr>
      <w:rFonts w:cs="Arial"/>
    </w:rPr>
  </w:style>
  <w:style w:type="paragraph" w:styleId="Tytu">
    <w:name w:val="Title"/>
    <w:basedOn w:val="Normalny"/>
    <w:next w:val="Normalny"/>
    <w:qFormat/>
    <w:rsid w:val="00D37249"/>
    <w:pPr>
      <w:keepNext/>
      <w:keepLines/>
      <w:spacing w:before="480" w:after="120"/>
    </w:pPr>
    <w:rPr>
      <w:b/>
      <w:sz w:val="72"/>
      <w:szCs w:val="72"/>
    </w:rPr>
  </w:style>
  <w:style w:type="paragraph" w:styleId="NormalnyWeb">
    <w:name w:val="Normal (Web)"/>
    <w:basedOn w:val="Normalny"/>
    <w:qFormat/>
    <w:rsid w:val="00D37249"/>
    <w:pPr>
      <w:spacing w:before="280" w:after="280" w:line="240" w:lineRule="auto"/>
    </w:pPr>
    <w:rPr>
      <w:rFonts w:ascii="Times New Roman" w:eastAsia="Times New Roman" w:hAnsi="Times New Roman" w:cs="Times New Roman"/>
      <w:sz w:val="24"/>
      <w:szCs w:val="24"/>
    </w:rPr>
  </w:style>
  <w:style w:type="paragraph" w:styleId="Podtytu">
    <w:name w:val="Subtitle"/>
    <w:basedOn w:val="Normalny"/>
    <w:next w:val="Normalny"/>
    <w:qFormat/>
    <w:rsid w:val="00D37249"/>
    <w:pPr>
      <w:keepNext/>
      <w:keepLines/>
      <w:spacing w:before="360" w:after="80"/>
    </w:pPr>
    <w:rPr>
      <w:rFonts w:ascii="Georgia" w:eastAsia="Georgia" w:hAnsi="Georgia" w:cs="Georgia"/>
      <w:i/>
      <w:color w:val="666666"/>
      <w:sz w:val="48"/>
      <w:szCs w:val="48"/>
    </w:rPr>
  </w:style>
  <w:style w:type="character" w:styleId="Odwoaniedokomentarza">
    <w:name w:val="annotation reference"/>
    <w:qFormat/>
    <w:rsid w:val="003346EF"/>
    <w:rPr>
      <w:w w:val="100"/>
      <w:position w:val="-1"/>
      <w:sz w:val="18"/>
      <w:szCs w:val="18"/>
      <w:effect w:val="none"/>
      <w:vertAlign w:val="baseline"/>
      <w:cs w:val="0"/>
      <w:em w:val="none"/>
    </w:rPr>
  </w:style>
  <w:style w:type="paragraph" w:styleId="Tekstkomentarza">
    <w:name w:val="annotation text"/>
    <w:basedOn w:val="Normalny"/>
    <w:link w:val="TekstkomentarzaZnak"/>
    <w:qFormat/>
    <w:rsid w:val="003346EF"/>
    <w:pPr>
      <w:suppressAutoHyphens w:val="0"/>
      <w:spacing w:after="0" w:line="276" w:lineRule="auto"/>
      <w:ind w:leftChars="-1" w:left="-1" w:hangingChars="1" w:hanging="1"/>
      <w:textDirection w:val="btLr"/>
      <w:textAlignment w:val="top"/>
      <w:outlineLvl w:val="0"/>
    </w:pPr>
    <w:rPr>
      <w:rFonts w:ascii="Arial" w:eastAsia="Arial" w:hAnsi="Arial" w:cs="Arial"/>
      <w:position w:val="-1"/>
      <w:sz w:val="24"/>
      <w:szCs w:val="24"/>
      <w:lang w:eastAsia="ar-SA"/>
    </w:rPr>
  </w:style>
  <w:style w:type="character" w:customStyle="1" w:styleId="TekstkomentarzaZnak">
    <w:name w:val="Tekst komentarza Znak"/>
    <w:basedOn w:val="Domylnaczcionkaakapitu"/>
    <w:link w:val="Tekstkomentarza"/>
    <w:rsid w:val="003346EF"/>
    <w:rPr>
      <w:rFonts w:ascii="Arial" w:eastAsia="Arial" w:hAnsi="Arial" w:cs="Arial"/>
      <w:position w:val="-1"/>
      <w:sz w:val="24"/>
      <w:szCs w:val="24"/>
      <w:lang w:eastAsia="ar-SA"/>
    </w:rPr>
  </w:style>
  <w:style w:type="paragraph" w:styleId="Tekstdymka">
    <w:name w:val="Balloon Text"/>
    <w:basedOn w:val="Normalny"/>
    <w:link w:val="TekstdymkaZnak"/>
    <w:uiPriority w:val="99"/>
    <w:semiHidden/>
    <w:unhideWhenUsed/>
    <w:rsid w:val="003346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6EF"/>
    <w:rPr>
      <w:rFonts w:ascii="Segoe UI" w:hAnsi="Segoe UI" w:cs="Segoe UI"/>
      <w:sz w:val="18"/>
      <w:szCs w:val="18"/>
    </w:rPr>
  </w:style>
  <w:style w:type="paragraph" w:customStyle="1" w:styleId="Default">
    <w:name w:val="Default"/>
    <w:rsid w:val="004D77BA"/>
    <w:pPr>
      <w:suppressAutoHyphens w:val="0"/>
      <w:autoSpaceDE w:val="0"/>
      <w:autoSpaceDN w:val="0"/>
      <w:adjustRightInd w:val="0"/>
    </w:pPr>
    <w:rPr>
      <w:rFonts w:ascii="Arial" w:hAnsi="Arial" w:cs="Arial"/>
      <w:color w:val="000000"/>
      <w:sz w:val="24"/>
      <w:szCs w:val="24"/>
      <w:lang w:val="pl-PL"/>
    </w:rPr>
  </w:style>
  <w:style w:type="paragraph" w:styleId="Nagwek">
    <w:name w:val="header"/>
    <w:basedOn w:val="Normalny"/>
    <w:link w:val="NagwekZnak"/>
    <w:uiPriority w:val="99"/>
    <w:unhideWhenUsed/>
    <w:rsid w:val="00E2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0D1"/>
  </w:style>
  <w:style w:type="paragraph" w:styleId="Stopka">
    <w:name w:val="footer"/>
    <w:basedOn w:val="Normalny"/>
    <w:link w:val="StopkaZnak"/>
    <w:uiPriority w:val="99"/>
    <w:unhideWhenUsed/>
    <w:rsid w:val="00E2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0D1"/>
  </w:style>
  <w:style w:type="paragraph" w:customStyle="1" w:styleId="LO-normal">
    <w:name w:val="LO-normal"/>
    <w:qFormat/>
    <w:rsid w:val="00FD7D79"/>
    <w:pPr>
      <w:spacing w:line="276" w:lineRule="auto"/>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4320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94">
          <w:marLeft w:val="0"/>
          <w:marRight w:val="0"/>
          <w:marTop w:val="0"/>
          <w:marBottom w:val="0"/>
          <w:divBdr>
            <w:top w:val="none" w:sz="0" w:space="0" w:color="auto"/>
            <w:left w:val="none" w:sz="0" w:space="0" w:color="auto"/>
            <w:bottom w:val="none" w:sz="0" w:space="0" w:color="auto"/>
            <w:right w:val="none" w:sz="0" w:space="0" w:color="auto"/>
          </w:divBdr>
        </w:div>
      </w:divsChild>
    </w:div>
    <w:div w:id="2105491701">
      <w:bodyDiv w:val="1"/>
      <w:marLeft w:val="0"/>
      <w:marRight w:val="0"/>
      <w:marTop w:val="0"/>
      <w:marBottom w:val="0"/>
      <w:divBdr>
        <w:top w:val="none" w:sz="0" w:space="0" w:color="auto"/>
        <w:left w:val="none" w:sz="0" w:space="0" w:color="auto"/>
        <w:bottom w:val="none" w:sz="0" w:space="0" w:color="auto"/>
        <w:right w:val="none" w:sz="0" w:space="0" w:color="auto"/>
      </w:divBdr>
      <w:divsChild>
        <w:div w:id="117650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webSettings" Target="webSettings.xml"/><Relationship Id="rId21" Type="http://schemas.openxmlformats.org/officeDocument/2006/relationships/image" Target="media/image13.jpg"/><Relationship Id="rId7" Type="http://schemas.openxmlformats.org/officeDocument/2006/relationships/hyperlink" Target="http://www.labiennale.art.pl" TargetMode="External"/><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image" Target="media/image17.jpg"/><Relationship Id="rId2" Type="http://schemas.openxmlformats.org/officeDocument/2006/relationships/settings" Target="settings.xml"/><Relationship Id="rId16" Type="http://schemas.openxmlformats.org/officeDocument/2006/relationships/hyperlink" Target="mailto:j.wasko@zacheta.art.pl" TargetMode="External"/><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6.jpg"/><Relationship Id="rId5" Type="http://schemas.openxmlformats.org/officeDocument/2006/relationships/endnotes" Target="endnotes.xml"/><Relationship Id="rId15" Type="http://schemas.openxmlformats.org/officeDocument/2006/relationships/hyperlink" Target="mailto:j.andruszko@zacheta.art.pl" TargetMode="External"/><Relationship Id="rId23" Type="http://schemas.openxmlformats.org/officeDocument/2006/relationships/image" Target="media/image15.jp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Andruszko</dc:creator>
  <cp:lastModifiedBy>Joanna Waśko</cp:lastModifiedBy>
  <cp:revision>4</cp:revision>
  <cp:lastPrinted>2022-02-24T09:11:00Z</cp:lastPrinted>
  <dcterms:created xsi:type="dcterms:W3CDTF">2022-03-09T10:50:00Z</dcterms:created>
  <dcterms:modified xsi:type="dcterms:W3CDTF">2022-03-31T17:23:00Z</dcterms:modified>
  <dc:language>en-CA</dc:language>
</cp:coreProperties>
</file>